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FC7F" w14:textId="52A9155E" w:rsidR="009805B9" w:rsidRPr="003258F5" w:rsidRDefault="005E2BFD" w:rsidP="00204001">
      <w:pPr>
        <w:jc w:val="center"/>
        <w:rPr>
          <w:b/>
          <w:bCs/>
          <w:sz w:val="40"/>
          <w:szCs w:val="40"/>
          <w:bdr w:val="single" w:sz="4" w:space="0" w:color="auto"/>
        </w:rPr>
      </w:pPr>
      <w:r w:rsidRPr="003258F5">
        <w:rPr>
          <w:rFonts w:hint="eastAsia"/>
          <w:b/>
          <w:bCs/>
          <w:sz w:val="40"/>
          <w:szCs w:val="40"/>
          <w:bdr w:val="single" w:sz="4" w:space="0" w:color="auto"/>
        </w:rPr>
        <w:t>「</w:t>
      </w:r>
      <w:r w:rsidR="003C74EA" w:rsidRPr="003258F5">
        <w:rPr>
          <w:rFonts w:hint="eastAsia"/>
          <w:b/>
          <w:bCs/>
          <w:sz w:val="40"/>
          <w:szCs w:val="40"/>
          <w:bdr w:val="single" w:sz="4" w:space="0" w:color="auto"/>
        </w:rPr>
        <w:t>米産業懇話会</w:t>
      </w:r>
      <w:r w:rsidRPr="003258F5">
        <w:rPr>
          <w:rFonts w:hint="eastAsia"/>
          <w:b/>
          <w:bCs/>
          <w:sz w:val="40"/>
          <w:szCs w:val="40"/>
          <w:bdr w:val="single" w:sz="4" w:space="0" w:color="auto"/>
        </w:rPr>
        <w:t>」のご案内</w:t>
      </w:r>
    </w:p>
    <w:p w14:paraId="28C14C8F" w14:textId="77777777" w:rsidR="009805B9" w:rsidRPr="003C74EA" w:rsidRDefault="009805B9">
      <w:pPr>
        <w:rPr>
          <w:sz w:val="24"/>
          <w:szCs w:val="24"/>
        </w:rPr>
      </w:pPr>
    </w:p>
    <w:p w14:paraId="7C204490" w14:textId="77777777" w:rsidR="003258F5" w:rsidRDefault="005E2BFD" w:rsidP="00B46C7E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皆様方におかれては、益々ご清祥のこととお慶び申し上げます。</w:t>
      </w:r>
    </w:p>
    <w:p w14:paraId="133CE217" w14:textId="2495F029" w:rsidR="005E2BFD" w:rsidRPr="00B46C7E" w:rsidRDefault="00AE0CC5" w:rsidP="00B46C7E">
      <w:pPr>
        <w:ind w:leftChars="100" w:left="210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3</w:t>
      </w:r>
      <w:r w:rsidR="005E2BFD">
        <w:rPr>
          <w:rFonts w:hint="eastAsia"/>
          <w:sz w:val="24"/>
          <w:szCs w:val="24"/>
        </w:rPr>
        <w:t>年</w:t>
      </w:r>
      <w:r w:rsidR="00B46C7E">
        <w:rPr>
          <w:rFonts w:hint="eastAsia"/>
          <w:sz w:val="24"/>
          <w:szCs w:val="24"/>
        </w:rPr>
        <w:t>間</w:t>
      </w:r>
      <w:r w:rsidR="005E2BFD">
        <w:rPr>
          <w:rFonts w:hint="eastAsia"/>
          <w:sz w:val="24"/>
          <w:szCs w:val="24"/>
        </w:rPr>
        <w:t>にも</w:t>
      </w:r>
      <w:r w:rsidR="003258F5">
        <w:rPr>
          <w:rFonts w:hint="eastAsia"/>
          <w:sz w:val="24"/>
          <w:szCs w:val="24"/>
        </w:rPr>
        <w:t>及ぶ</w:t>
      </w:r>
      <w:r w:rsidR="005E2BFD">
        <w:rPr>
          <w:rFonts w:hint="eastAsia"/>
          <w:sz w:val="24"/>
          <w:szCs w:val="24"/>
        </w:rPr>
        <w:t>コロナ禍に</w:t>
      </w:r>
      <w:r w:rsidR="003258F5">
        <w:rPr>
          <w:rFonts w:hint="eastAsia"/>
          <w:sz w:val="24"/>
          <w:szCs w:val="24"/>
        </w:rPr>
        <w:t>おいて</w:t>
      </w:r>
      <w:r w:rsidR="005E2BFD">
        <w:rPr>
          <w:rFonts w:hint="eastAsia"/>
          <w:sz w:val="24"/>
          <w:szCs w:val="24"/>
        </w:rPr>
        <w:t>、</w:t>
      </w:r>
      <w:r w:rsidR="00B46C7E" w:rsidRPr="003B1D66">
        <w:rPr>
          <w:rFonts w:hint="eastAsia"/>
          <w:sz w:val="24"/>
          <w:szCs w:val="24"/>
        </w:rPr>
        <w:t>これまで</w:t>
      </w:r>
      <w:r w:rsidR="005E2BFD">
        <w:rPr>
          <w:rFonts w:hint="eastAsia"/>
          <w:sz w:val="24"/>
          <w:szCs w:val="24"/>
        </w:rPr>
        <w:t>各種の活動が制約されてきましたが、少し</w:t>
      </w:r>
      <w:r w:rsidR="00D241C3">
        <w:rPr>
          <w:rFonts w:hint="eastAsia"/>
          <w:sz w:val="24"/>
          <w:szCs w:val="24"/>
        </w:rPr>
        <w:t>ずつ</w:t>
      </w:r>
      <w:r w:rsidR="00304687" w:rsidRPr="003B1D66">
        <w:rPr>
          <w:rFonts w:hint="eastAsia"/>
          <w:sz w:val="24"/>
          <w:szCs w:val="24"/>
        </w:rPr>
        <w:t>自由度の幅も広がり</w:t>
      </w:r>
      <w:r w:rsidR="005E2BFD">
        <w:rPr>
          <w:rFonts w:hint="eastAsia"/>
          <w:sz w:val="24"/>
          <w:szCs w:val="24"/>
        </w:rPr>
        <w:t>つつあります。</w:t>
      </w:r>
    </w:p>
    <w:p w14:paraId="49CA1FC7" w14:textId="77777777" w:rsidR="003258F5" w:rsidRDefault="00304687" w:rsidP="00276BC7">
      <w:pPr>
        <w:ind w:leftChars="100" w:left="210" w:firstLineChars="100" w:firstLine="240"/>
        <w:rPr>
          <w:sz w:val="24"/>
          <w:szCs w:val="24"/>
        </w:rPr>
      </w:pPr>
      <w:r w:rsidRPr="003B1D66">
        <w:rPr>
          <w:rFonts w:hint="eastAsia"/>
          <w:sz w:val="24"/>
          <w:szCs w:val="24"/>
        </w:rPr>
        <w:t>さて、</w:t>
      </w:r>
      <w:r w:rsidRPr="003B1D66">
        <w:rPr>
          <w:rFonts w:hint="eastAsia"/>
          <w:sz w:val="24"/>
          <w:szCs w:val="24"/>
        </w:rPr>
        <w:t>10</w:t>
      </w:r>
      <w:r w:rsidRPr="003B1D66">
        <w:rPr>
          <w:rFonts w:hint="eastAsia"/>
          <w:sz w:val="24"/>
          <w:szCs w:val="24"/>
        </w:rPr>
        <w:t>年ほど前のことになりますが、政治情勢の大きな転換の下で</w:t>
      </w:r>
      <w:r>
        <w:rPr>
          <w:rFonts w:hint="eastAsia"/>
          <w:sz w:val="24"/>
          <w:szCs w:val="24"/>
        </w:rPr>
        <w:t>、</w:t>
      </w:r>
      <w:r w:rsidR="003E255F">
        <w:rPr>
          <w:rFonts w:hint="eastAsia"/>
          <w:sz w:val="24"/>
          <w:szCs w:val="24"/>
        </w:rPr>
        <w:t>米に関する</w:t>
      </w:r>
      <w:r w:rsidRPr="003B1D66">
        <w:rPr>
          <w:rFonts w:hint="eastAsia"/>
          <w:sz w:val="24"/>
          <w:szCs w:val="24"/>
        </w:rPr>
        <w:t>行政サイドからの</w:t>
      </w:r>
      <w:r w:rsidR="003E255F">
        <w:rPr>
          <w:rFonts w:hint="eastAsia"/>
          <w:sz w:val="24"/>
          <w:szCs w:val="24"/>
        </w:rPr>
        <w:t>情報</w:t>
      </w:r>
      <w:r w:rsidRPr="003B1D66">
        <w:rPr>
          <w:rFonts w:hint="eastAsia"/>
          <w:sz w:val="24"/>
          <w:szCs w:val="24"/>
        </w:rPr>
        <w:t>伝達が希薄となる状況が生じました。</w:t>
      </w:r>
    </w:p>
    <w:p w14:paraId="1964D4E1" w14:textId="312437B4" w:rsidR="003258F5" w:rsidRDefault="00304687" w:rsidP="00276BC7">
      <w:pPr>
        <w:ind w:leftChars="100" w:left="210" w:firstLineChars="100" w:firstLine="240"/>
        <w:rPr>
          <w:sz w:val="24"/>
          <w:szCs w:val="24"/>
        </w:rPr>
      </w:pPr>
      <w:r w:rsidRPr="003B1D66">
        <w:rPr>
          <w:rFonts w:hint="eastAsia"/>
          <w:sz w:val="24"/>
          <w:szCs w:val="24"/>
        </w:rPr>
        <w:t>こうした事態に対応し、</w:t>
      </w:r>
      <w:r w:rsidR="003E255F">
        <w:rPr>
          <w:rFonts w:hint="eastAsia"/>
          <w:sz w:val="24"/>
          <w:szCs w:val="24"/>
        </w:rPr>
        <w:t>米の生産・流通・販売・消費に</w:t>
      </w:r>
      <w:r w:rsidRPr="003B1D66">
        <w:rPr>
          <w:rFonts w:hint="eastAsia"/>
          <w:sz w:val="24"/>
          <w:szCs w:val="24"/>
        </w:rPr>
        <w:t>関連</w:t>
      </w:r>
      <w:r w:rsidR="003E255F">
        <w:rPr>
          <w:rFonts w:hint="eastAsia"/>
          <w:sz w:val="24"/>
          <w:szCs w:val="24"/>
        </w:rPr>
        <w:t>する人達によって</w:t>
      </w:r>
      <w:r w:rsidRPr="003B1D66">
        <w:rPr>
          <w:rFonts w:hint="eastAsia"/>
          <w:sz w:val="24"/>
          <w:szCs w:val="24"/>
        </w:rPr>
        <w:t>自主的に</w:t>
      </w:r>
      <w:r w:rsidR="003E255F">
        <w:rPr>
          <w:rFonts w:hint="eastAsia"/>
          <w:sz w:val="24"/>
          <w:szCs w:val="24"/>
        </w:rPr>
        <w:t>勉強会を行い、情報を共有していこうとの趣旨で始まった</w:t>
      </w:r>
      <w:r w:rsidRPr="003B1D66">
        <w:rPr>
          <w:rFonts w:hint="eastAsia"/>
          <w:sz w:val="24"/>
          <w:szCs w:val="24"/>
        </w:rPr>
        <w:t>のが</w:t>
      </w:r>
      <w:r w:rsidR="003258F5">
        <w:rPr>
          <w:rFonts w:hint="eastAsia"/>
          <w:sz w:val="24"/>
          <w:szCs w:val="24"/>
        </w:rPr>
        <w:t>、</w:t>
      </w:r>
    </w:p>
    <w:p w14:paraId="7F4AA47C" w14:textId="6C5D122C" w:rsidR="008A16EF" w:rsidRDefault="003C74EA" w:rsidP="00276BC7">
      <w:pPr>
        <w:ind w:leftChars="100" w:left="210" w:firstLineChars="100" w:firstLine="240"/>
        <w:rPr>
          <w:sz w:val="24"/>
          <w:szCs w:val="24"/>
        </w:rPr>
      </w:pPr>
      <w:r w:rsidRPr="003B1D66">
        <w:rPr>
          <w:rFonts w:hint="eastAsia"/>
          <w:sz w:val="24"/>
          <w:szCs w:val="24"/>
        </w:rPr>
        <w:t>「米</w:t>
      </w:r>
      <w:r w:rsidR="005A23CC" w:rsidRPr="003B1D66">
        <w:rPr>
          <w:rFonts w:hint="eastAsia"/>
          <w:sz w:val="24"/>
          <w:szCs w:val="24"/>
        </w:rPr>
        <w:t>流通研究会</w:t>
      </w:r>
      <w:r w:rsidRPr="003B1D66">
        <w:rPr>
          <w:rFonts w:hint="eastAsia"/>
          <w:sz w:val="24"/>
          <w:szCs w:val="24"/>
        </w:rPr>
        <w:t>」</w:t>
      </w:r>
      <w:r w:rsidR="005A23CC" w:rsidRPr="003B1D66">
        <w:rPr>
          <w:rFonts w:hint="eastAsia"/>
          <w:sz w:val="24"/>
          <w:szCs w:val="24"/>
        </w:rPr>
        <w:t>であります。</w:t>
      </w:r>
      <w:r w:rsidR="00AE0CC5">
        <w:rPr>
          <w:rFonts w:hint="eastAsia"/>
          <w:sz w:val="24"/>
          <w:szCs w:val="24"/>
        </w:rPr>
        <w:t>1</w:t>
      </w:r>
      <w:r w:rsidR="00AE0CC5">
        <w:rPr>
          <w:sz w:val="24"/>
          <w:szCs w:val="24"/>
        </w:rPr>
        <w:t>5</w:t>
      </w:r>
      <w:r w:rsidR="003E255F">
        <w:rPr>
          <w:rFonts w:hint="eastAsia"/>
          <w:sz w:val="24"/>
          <w:szCs w:val="24"/>
        </w:rPr>
        <w:t>回程度の</w:t>
      </w:r>
      <w:r w:rsidR="005A23CC" w:rsidRPr="003B1D66">
        <w:rPr>
          <w:rFonts w:hint="eastAsia"/>
          <w:sz w:val="24"/>
          <w:szCs w:val="24"/>
        </w:rPr>
        <w:t>会合</w:t>
      </w:r>
      <w:r w:rsidR="003E255F" w:rsidRPr="003B1D66">
        <w:rPr>
          <w:rFonts w:hint="eastAsia"/>
          <w:sz w:val="24"/>
          <w:szCs w:val="24"/>
        </w:rPr>
        <w:t>で</w:t>
      </w:r>
      <w:r w:rsidR="005A23CC" w:rsidRPr="003B1D66">
        <w:rPr>
          <w:rFonts w:hint="eastAsia"/>
          <w:sz w:val="24"/>
          <w:szCs w:val="24"/>
        </w:rPr>
        <w:t>は</w:t>
      </w:r>
      <w:r w:rsidR="003E255F">
        <w:rPr>
          <w:rFonts w:hint="eastAsia"/>
          <w:sz w:val="24"/>
          <w:szCs w:val="24"/>
        </w:rPr>
        <w:t>あ</w:t>
      </w:r>
      <w:r w:rsidR="005E2BFD">
        <w:rPr>
          <w:rFonts w:hint="eastAsia"/>
          <w:sz w:val="24"/>
          <w:szCs w:val="24"/>
        </w:rPr>
        <w:t>りましたが、</w:t>
      </w:r>
      <w:r w:rsidR="005A23CC" w:rsidRPr="003B1D66">
        <w:rPr>
          <w:rFonts w:hint="eastAsia"/>
          <w:sz w:val="24"/>
          <w:szCs w:val="24"/>
        </w:rPr>
        <w:t>大きな</w:t>
      </w:r>
      <w:r w:rsidR="003E255F">
        <w:rPr>
          <w:rFonts w:hint="eastAsia"/>
          <w:sz w:val="24"/>
          <w:szCs w:val="24"/>
        </w:rPr>
        <w:t>役割を果したと考えてい</w:t>
      </w:r>
      <w:r w:rsidR="005E2BFD">
        <w:rPr>
          <w:rFonts w:hint="eastAsia"/>
          <w:sz w:val="24"/>
          <w:szCs w:val="24"/>
        </w:rPr>
        <w:t>ます。</w:t>
      </w:r>
    </w:p>
    <w:p w14:paraId="3BCA0C0A" w14:textId="77777777" w:rsidR="003258F5" w:rsidRDefault="00D927F9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諸般の</w:t>
      </w:r>
      <w:r w:rsidR="005A23CC" w:rsidRPr="003B1D66">
        <w:rPr>
          <w:rFonts w:hint="eastAsia"/>
          <w:sz w:val="24"/>
          <w:szCs w:val="24"/>
        </w:rPr>
        <w:t>事情もあり、また、コロナ禍での会合の制限などからしばらく中断していましたが、なんといっても</w:t>
      </w:r>
      <w:r w:rsidR="005E2BFD">
        <w:rPr>
          <w:rFonts w:hint="eastAsia"/>
          <w:sz w:val="24"/>
          <w:szCs w:val="24"/>
        </w:rPr>
        <w:t>米は、我が国の食</w:t>
      </w:r>
      <w:r w:rsidR="005A23CC" w:rsidRPr="003B1D66">
        <w:rPr>
          <w:rFonts w:hint="eastAsia"/>
          <w:sz w:val="24"/>
          <w:szCs w:val="24"/>
        </w:rPr>
        <w:t>・農</w:t>
      </w:r>
      <w:r w:rsidR="005E2BFD">
        <w:rPr>
          <w:rFonts w:hint="eastAsia"/>
          <w:sz w:val="24"/>
          <w:szCs w:val="24"/>
        </w:rPr>
        <w:t>を</w:t>
      </w:r>
      <w:r w:rsidR="008A16EF">
        <w:rPr>
          <w:rFonts w:hint="eastAsia"/>
          <w:sz w:val="24"/>
          <w:szCs w:val="24"/>
        </w:rPr>
        <w:t>考える上でも</w:t>
      </w:r>
      <w:r w:rsidR="003C74EA">
        <w:rPr>
          <w:rFonts w:hint="eastAsia"/>
          <w:sz w:val="24"/>
          <w:szCs w:val="24"/>
        </w:rPr>
        <w:t>、また、</w:t>
      </w:r>
      <w:r w:rsidR="005E2BFD">
        <w:rPr>
          <w:rFonts w:hint="eastAsia"/>
          <w:sz w:val="24"/>
          <w:szCs w:val="24"/>
        </w:rPr>
        <w:t>農産物</w:t>
      </w:r>
      <w:r w:rsidR="005A23CC" w:rsidRPr="003B1D66">
        <w:rPr>
          <w:rFonts w:hint="eastAsia"/>
          <w:sz w:val="24"/>
          <w:szCs w:val="24"/>
        </w:rPr>
        <w:t>全体</w:t>
      </w:r>
      <w:r w:rsidR="008A16EF">
        <w:rPr>
          <w:rFonts w:hint="eastAsia"/>
          <w:sz w:val="24"/>
          <w:szCs w:val="24"/>
        </w:rPr>
        <w:t>という</w:t>
      </w:r>
      <w:r w:rsidR="00B46C7E" w:rsidRPr="003B1D66">
        <w:rPr>
          <w:rFonts w:hint="eastAsia"/>
          <w:sz w:val="24"/>
          <w:szCs w:val="24"/>
        </w:rPr>
        <w:t>視点</w:t>
      </w:r>
      <w:r w:rsidR="008A16EF" w:rsidRPr="003B1D66">
        <w:rPr>
          <w:rFonts w:hint="eastAsia"/>
          <w:sz w:val="24"/>
          <w:szCs w:val="24"/>
        </w:rPr>
        <w:t>から</w:t>
      </w:r>
      <w:r w:rsidR="008A16EF">
        <w:rPr>
          <w:rFonts w:hint="eastAsia"/>
          <w:sz w:val="24"/>
          <w:szCs w:val="24"/>
        </w:rPr>
        <w:t>しても</w:t>
      </w:r>
      <w:r w:rsidR="005A23CC" w:rsidRPr="003B1D66">
        <w:rPr>
          <w:rFonts w:hint="eastAsia"/>
          <w:sz w:val="24"/>
          <w:szCs w:val="24"/>
        </w:rPr>
        <w:t>最</w:t>
      </w:r>
      <w:r w:rsidR="008A16EF" w:rsidRPr="003B1D66">
        <w:rPr>
          <w:rFonts w:hint="eastAsia"/>
          <w:sz w:val="24"/>
          <w:szCs w:val="24"/>
        </w:rPr>
        <w:t>重要</w:t>
      </w:r>
      <w:r w:rsidR="003C74EA">
        <w:rPr>
          <w:rFonts w:hint="eastAsia"/>
          <w:sz w:val="24"/>
          <w:szCs w:val="24"/>
        </w:rPr>
        <w:t>作物</w:t>
      </w:r>
      <w:r w:rsidR="008A16EF">
        <w:rPr>
          <w:rFonts w:hint="eastAsia"/>
          <w:sz w:val="24"/>
          <w:szCs w:val="24"/>
        </w:rPr>
        <w:t>であり</w:t>
      </w:r>
      <w:r w:rsidR="00D241C3">
        <w:rPr>
          <w:rFonts w:hint="eastAsia"/>
          <w:sz w:val="24"/>
          <w:szCs w:val="24"/>
        </w:rPr>
        <w:t>ます。</w:t>
      </w:r>
    </w:p>
    <w:p w14:paraId="7548DC2C" w14:textId="5579C6BC" w:rsidR="003C74EA" w:rsidRDefault="00D241C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今、</w:t>
      </w:r>
      <w:r w:rsidR="005A23CC" w:rsidRPr="003B1D66">
        <w:rPr>
          <w:rFonts w:hint="eastAsia"/>
          <w:sz w:val="24"/>
          <w:szCs w:val="24"/>
        </w:rPr>
        <w:t>ロシアによる</w:t>
      </w:r>
      <w:r w:rsidR="008A16EF">
        <w:rPr>
          <w:rFonts w:hint="eastAsia"/>
          <w:sz w:val="24"/>
          <w:szCs w:val="24"/>
        </w:rPr>
        <w:t>ウクライナ</w:t>
      </w:r>
      <w:r w:rsidR="005A23CC" w:rsidRPr="003B1D66">
        <w:rPr>
          <w:rFonts w:hint="eastAsia"/>
          <w:sz w:val="24"/>
          <w:szCs w:val="24"/>
        </w:rPr>
        <w:t>侵攻と制裁措置、円安・インフレ、農産物・資材の価格高騰など</w:t>
      </w:r>
      <w:r w:rsidR="008A16EF">
        <w:rPr>
          <w:rFonts w:hint="eastAsia"/>
          <w:sz w:val="24"/>
          <w:szCs w:val="24"/>
        </w:rPr>
        <w:t>を背景に食料</w:t>
      </w:r>
      <w:r w:rsidR="005A23CC" w:rsidRPr="003B1D66">
        <w:rPr>
          <w:rFonts w:hint="eastAsia"/>
          <w:sz w:val="24"/>
          <w:szCs w:val="24"/>
        </w:rPr>
        <w:t>安全保障が大きな課題となってきており、米もその一環として議論</w:t>
      </w:r>
      <w:r w:rsidR="00B46C7E" w:rsidRPr="003B1D66">
        <w:rPr>
          <w:rFonts w:hint="eastAsia"/>
          <w:sz w:val="24"/>
          <w:szCs w:val="24"/>
        </w:rPr>
        <w:t>・研究</w:t>
      </w:r>
      <w:r w:rsidR="005A23CC" w:rsidRPr="003B1D66">
        <w:rPr>
          <w:rFonts w:hint="eastAsia"/>
          <w:sz w:val="24"/>
          <w:szCs w:val="24"/>
        </w:rPr>
        <w:t>が必要</w:t>
      </w:r>
      <w:r w:rsidR="00B46C7E" w:rsidRPr="003B1D66">
        <w:rPr>
          <w:rFonts w:hint="eastAsia"/>
          <w:sz w:val="24"/>
          <w:szCs w:val="24"/>
        </w:rPr>
        <w:t>と考えます</w:t>
      </w:r>
      <w:r w:rsidR="005A23CC" w:rsidRPr="003B1D66">
        <w:rPr>
          <w:rFonts w:hint="eastAsia"/>
          <w:sz w:val="24"/>
          <w:szCs w:val="24"/>
        </w:rPr>
        <w:t>。</w:t>
      </w:r>
    </w:p>
    <w:p w14:paraId="1F7E067A" w14:textId="77777777" w:rsidR="003258F5" w:rsidRDefault="003C74EA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政府においても</w:t>
      </w:r>
      <w:r w:rsidR="00D2160A">
        <w:rPr>
          <w:rFonts w:hint="eastAsia"/>
          <w:sz w:val="24"/>
          <w:szCs w:val="24"/>
        </w:rPr>
        <w:t>食料・農業・農村基本法の</w:t>
      </w:r>
      <w:r w:rsidR="008B58F3" w:rsidRPr="003B1D66">
        <w:rPr>
          <w:rFonts w:hint="eastAsia"/>
          <w:sz w:val="24"/>
          <w:szCs w:val="24"/>
        </w:rPr>
        <w:t>見直し・</w:t>
      </w:r>
      <w:r w:rsidR="00D2160A">
        <w:rPr>
          <w:rFonts w:hint="eastAsia"/>
          <w:sz w:val="24"/>
          <w:szCs w:val="24"/>
        </w:rPr>
        <w:t>検討が行われていますが、</w:t>
      </w:r>
      <w:r w:rsidR="008B58F3" w:rsidRPr="003B1D66">
        <w:rPr>
          <w:rFonts w:hint="eastAsia"/>
          <w:sz w:val="24"/>
          <w:szCs w:val="24"/>
        </w:rPr>
        <w:t>この際、</w:t>
      </w:r>
      <w:r w:rsidR="00D2160A">
        <w:rPr>
          <w:rFonts w:hint="eastAsia"/>
          <w:sz w:val="24"/>
          <w:szCs w:val="24"/>
        </w:rPr>
        <w:t>民間レベルでも</w:t>
      </w:r>
      <w:r w:rsidR="008B58F3" w:rsidRPr="003B1D66">
        <w:rPr>
          <w:rFonts w:hint="eastAsia"/>
          <w:sz w:val="24"/>
          <w:szCs w:val="24"/>
        </w:rPr>
        <w:t>議論・</w:t>
      </w:r>
      <w:r w:rsidR="008A16EF">
        <w:rPr>
          <w:rFonts w:hint="eastAsia"/>
          <w:sz w:val="24"/>
          <w:szCs w:val="24"/>
        </w:rPr>
        <w:t>研究を重ねて</w:t>
      </w:r>
      <w:r w:rsidR="008B58F3">
        <w:rPr>
          <w:rFonts w:hint="eastAsia"/>
          <w:sz w:val="24"/>
          <w:szCs w:val="24"/>
        </w:rPr>
        <w:t>、</w:t>
      </w:r>
      <w:r w:rsidR="008B58F3" w:rsidRPr="003B1D66">
        <w:rPr>
          <w:rFonts w:hint="eastAsia"/>
          <w:sz w:val="24"/>
          <w:szCs w:val="24"/>
        </w:rPr>
        <w:t>何らかの意見集約・提言ができないか</w:t>
      </w:r>
      <w:r w:rsidR="008A16EF">
        <w:rPr>
          <w:rFonts w:hint="eastAsia"/>
          <w:sz w:val="24"/>
          <w:szCs w:val="24"/>
        </w:rPr>
        <w:t>という意見も頂</w:t>
      </w:r>
      <w:r w:rsidR="00D2160A">
        <w:rPr>
          <w:rFonts w:hint="eastAsia"/>
          <w:sz w:val="24"/>
          <w:szCs w:val="24"/>
        </w:rPr>
        <w:t>いて</w:t>
      </w:r>
      <w:r w:rsidR="00D2160A" w:rsidRPr="003B1D66">
        <w:rPr>
          <w:rFonts w:hint="eastAsia"/>
          <w:sz w:val="24"/>
          <w:szCs w:val="24"/>
        </w:rPr>
        <w:t>おり</w:t>
      </w:r>
      <w:r w:rsidR="008B58F3" w:rsidRPr="003B1D66">
        <w:rPr>
          <w:rFonts w:hint="eastAsia"/>
          <w:sz w:val="24"/>
          <w:szCs w:val="24"/>
        </w:rPr>
        <w:t>ます。</w:t>
      </w:r>
    </w:p>
    <w:p w14:paraId="25DEBADE" w14:textId="513CAB22" w:rsidR="00027B3D" w:rsidRDefault="008B58F3" w:rsidP="008A16EF">
      <w:pPr>
        <w:ind w:leftChars="100" w:left="210" w:firstLineChars="100" w:firstLine="240"/>
        <w:rPr>
          <w:sz w:val="24"/>
          <w:szCs w:val="24"/>
        </w:rPr>
      </w:pPr>
      <w:r w:rsidRPr="003B1D66">
        <w:rPr>
          <w:rFonts w:hint="eastAsia"/>
          <w:sz w:val="24"/>
          <w:szCs w:val="24"/>
        </w:rPr>
        <w:t>そうした事情から、この度、（一財）</w:t>
      </w:r>
      <w:r w:rsidR="008A16EF">
        <w:rPr>
          <w:rFonts w:hint="eastAsia"/>
          <w:sz w:val="24"/>
          <w:szCs w:val="24"/>
        </w:rPr>
        <w:t>農政調査委員会に事務局を置</w:t>
      </w:r>
      <w:r w:rsidR="00D875C5">
        <w:rPr>
          <w:rFonts w:hint="eastAsia"/>
          <w:sz w:val="24"/>
          <w:szCs w:val="24"/>
        </w:rPr>
        <w:t>き</w:t>
      </w:r>
      <w:r w:rsidR="008A16EF">
        <w:rPr>
          <w:rFonts w:hint="eastAsia"/>
          <w:sz w:val="24"/>
          <w:szCs w:val="24"/>
        </w:rPr>
        <w:t>、</w:t>
      </w:r>
      <w:r w:rsidR="00D875C5" w:rsidRPr="003B1D66">
        <w:rPr>
          <w:rFonts w:hint="eastAsia"/>
          <w:sz w:val="24"/>
          <w:szCs w:val="24"/>
        </w:rPr>
        <w:t>かつての</w:t>
      </w:r>
      <w:r w:rsidRPr="003B1D66">
        <w:rPr>
          <w:rFonts w:hint="eastAsia"/>
          <w:sz w:val="24"/>
          <w:szCs w:val="24"/>
        </w:rPr>
        <w:t>「コメ流通研究会」を</w:t>
      </w:r>
      <w:r w:rsidR="00D2160A">
        <w:rPr>
          <w:rFonts w:hint="eastAsia"/>
          <w:sz w:val="24"/>
          <w:szCs w:val="24"/>
        </w:rPr>
        <w:t>発展的に「米産業懇話会」として</w:t>
      </w:r>
      <w:r w:rsidR="00B46C7E" w:rsidRPr="003B1D66">
        <w:rPr>
          <w:rFonts w:hint="eastAsia"/>
          <w:sz w:val="24"/>
          <w:szCs w:val="24"/>
        </w:rPr>
        <w:t>再開・</w:t>
      </w:r>
      <w:r w:rsidR="008A16EF">
        <w:rPr>
          <w:rFonts w:hint="eastAsia"/>
          <w:sz w:val="24"/>
          <w:szCs w:val="24"/>
        </w:rPr>
        <w:t>活動する運びとなりました。</w:t>
      </w:r>
    </w:p>
    <w:p w14:paraId="68EA613F" w14:textId="4059CE8F" w:rsidR="008A16EF" w:rsidRDefault="008A16EF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第１回の</w:t>
      </w:r>
      <w:r w:rsidR="00D875C5" w:rsidRPr="003B1D66">
        <w:rPr>
          <w:rFonts w:hint="eastAsia"/>
          <w:sz w:val="24"/>
          <w:szCs w:val="24"/>
        </w:rPr>
        <w:t>懇話会</w:t>
      </w:r>
      <w:r>
        <w:rPr>
          <w:rFonts w:hint="eastAsia"/>
          <w:sz w:val="24"/>
          <w:szCs w:val="24"/>
        </w:rPr>
        <w:t>は、「</w:t>
      </w:r>
      <w:r w:rsidR="00D875C5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米産業に未来はあるか</w:t>
      </w:r>
      <w:r w:rsidR="00D875C5">
        <w:rPr>
          <w:rFonts w:hint="eastAsia"/>
          <w:sz w:val="24"/>
          <w:szCs w:val="24"/>
        </w:rPr>
        <w:t>』（農政調査委員会刊）の</w:t>
      </w:r>
      <w:r>
        <w:rPr>
          <w:rFonts w:hint="eastAsia"/>
          <w:sz w:val="24"/>
          <w:szCs w:val="24"/>
        </w:rPr>
        <w:t>総括</w:t>
      </w:r>
      <w:r w:rsidR="00D875C5">
        <w:rPr>
          <w:rFonts w:hint="eastAsia"/>
          <w:sz w:val="24"/>
          <w:szCs w:val="24"/>
        </w:rPr>
        <w:t>」との</w:t>
      </w:r>
      <w:r>
        <w:rPr>
          <w:rFonts w:hint="eastAsia"/>
          <w:sz w:val="24"/>
          <w:szCs w:val="24"/>
        </w:rPr>
        <w:t>テー</w:t>
      </w:r>
      <w:r w:rsidR="00E37913">
        <w:rPr>
          <w:rFonts w:hint="eastAsia"/>
          <w:sz w:val="24"/>
          <w:szCs w:val="24"/>
        </w:rPr>
        <w:t>マ</w:t>
      </w:r>
      <w:r>
        <w:rPr>
          <w:rFonts w:hint="eastAsia"/>
          <w:sz w:val="24"/>
          <w:szCs w:val="24"/>
        </w:rPr>
        <w:t>で、</w:t>
      </w:r>
      <w:r w:rsidR="00D875C5" w:rsidRPr="003B1D66">
        <w:rPr>
          <w:rFonts w:hint="eastAsia"/>
          <w:sz w:val="24"/>
          <w:szCs w:val="24"/>
        </w:rPr>
        <w:t>この本の執筆および</w:t>
      </w:r>
      <w:r>
        <w:rPr>
          <w:rFonts w:hint="eastAsia"/>
          <w:sz w:val="24"/>
          <w:szCs w:val="24"/>
        </w:rPr>
        <w:t>座談会の司会を務められた</w:t>
      </w:r>
      <w:r w:rsidR="00D875C5">
        <w:rPr>
          <w:rFonts w:hint="eastAsia"/>
          <w:sz w:val="24"/>
          <w:szCs w:val="24"/>
        </w:rPr>
        <w:t>茨城大学の</w:t>
      </w:r>
      <w:r>
        <w:rPr>
          <w:rFonts w:hint="eastAsia"/>
          <w:sz w:val="24"/>
          <w:szCs w:val="24"/>
        </w:rPr>
        <w:t>西川邦夫先生にお願いしたところです。</w:t>
      </w:r>
    </w:p>
    <w:p w14:paraId="0A2A389C" w14:textId="4CE1E30B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時節柄、ご多忙のこととは思いますが、是非、多くの方々のご参加をお待ちしております。なお、</w:t>
      </w:r>
      <w:r w:rsidR="00D875C5">
        <w:rPr>
          <w:rFonts w:hint="eastAsia"/>
          <w:sz w:val="24"/>
          <w:szCs w:val="24"/>
        </w:rPr>
        <w:t>新型</w:t>
      </w:r>
      <w:r>
        <w:rPr>
          <w:rFonts w:hint="eastAsia"/>
          <w:sz w:val="24"/>
          <w:szCs w:val="24"/>
        </w:rPr>
        <w:t>コロナ</w:t>
      </w:r>
      <w:r w:rsidR="00D875C5">
        <w:rPr>
          <w:rFonts w:hint="eastAsia"/>
          <w:sz w:val="24"/>
          <w:szCs w:val="24"/>
        </w:rPr>
        <w:t>感染症予防のため</w:t>
      </w:r>
      <w:r>
        <w:rPr>
          <w:rFonts w:hint="eastAsia"/>
          <w:sz w:val="24"/>
          <w:szCs w:val="24"/>
        </w:rPr>
        <w:t>、定員</w:t>
      </w:r>
      <w:r w:rsidR="00D875C5">
        <w:rPr>
          <w:rFonts w:hint="eastAsia"/>
          <w:sz w:val="24"/>
          <w:szCs w:val="24"/>
        </w:rPr>
        <w:t>制限をいたします。</w:t>
      </w:r>
    </w:p>
    <w:p w14:paraId="55F64908" w14:textId="77777777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</w:p>
    <w:p w14:paraId="645CA899" w14:textId="03B31949" w:rsidR="00E37913" w:rsidRDefault="00D875C5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日時：</w:t>
      </w:r>
      <w:r w:rsidRPr="00AE0CC5">
        <w:rPr>
          <w:rFonts w:hint="eastAsia"/>
          <w:b/>
          <w:bCs/>
          <w:sz w:val="24"/>
          <w:szCs w:val="24"/>
        </w:rPr>
        <w:t>令和４年１１月１７日</w:t>
      </w:r>
      <w:r w:rsidR="00AE0CC5" w:rsidRPr="00AE0CC5">
        <w:rPr>
          <w:rFonts w:hint="eastAsia"/>
          <w:b/>
          <w:bCs/>
          <w:sz w:val="24"/>
          <w:szCs w:val="24"/>
        </w:rPr>
        <w:t>（</w:t>
      </w:r>
      <w:r w:rsidR="00D53F32" w:rsidRPr="00AE0CC5">
        <w:rPr>
          <w:rFonts w:hint="eastAsia"/>
          <w:b/>
          <w:bCs/>
          <w:sz w:val="24"/>
          <w:szCs w:val="24"/>
        </w:rPr>
        <w:t>木</w:t>
      </w:r>
      <w:r w:rsidR="00AE0CC5" w:rsidRPr="00AE0CC5">
        <w:rPr>
          <w:rFonts w:hint="eastAsia"/>
          <w:b/>
          <w:bCs/>
          <w:sz w:val="24"/>
          <w:szCs w:val="24"/>
        </w:rPr>
        <w:t>）</w:t>
      </w:r>
      <w:r w:rsidR="00D53F32" w:rsidRPr="00AE0CC5">
        <w:rPr>
          <w:rFonts w:hint="eastAsia"/>
          <w:b/>
          <w:bCs/>
          <w:sz w:val="24"/>
          <w:szCs w:val="24"/>
        </w:rPr>
        <w:t xml:space="preserve">　</w:t>
      </w:r>
      <w:r w:rsidRPr="00AE0CC5">
        <w:rPr>
          <w:rFonts w:hint="eastAsia"/>
          <w:b/>
          <w:bCs/>
          <w:sz w:val="24"/>
          <w:szCs w:val="24"/>
        </w:rPr>
        <w:t>１１時</w:t>
      </w:r>
      <w:r w:rsidR="00D53F32" w:rsidRPr="00AE0CC5">
        <w:rPr>
          <w:rFonts w:hint="eastAsia"/>
          <w:b/>
          <w:bCs/>
          <w:sz w:val="24"/>
          <w:szCs w:val="24"/>
        </w:rPr>
        <w:t>～</w:t>
      </w:r>
      <w:r w:rsidRPr="00AE0CC5">
        <w:rPr>
          <w:rFonts w:hint="eastAsia"/>
          <w:b/>
          <w:bCs/>
          <w:sz w:val="24"/>
          <w:szCs w:val="24"/>
        </w:rPr>
        <w:t>１３時</w:t>
      </w:r>
    </w:p>
    <w:p w14:paraId="7DE35AB0" w14:textId="1A6A6240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場所：</w:t>
      </w:r>
      <w:r w:rsidR="00B62B38" w:rsidRPr="00B62B38">
        <w:rPr>
          <w:rFonts w:hint="eastAsia"/>
          <w:sz w:val="24"/>
          <w:szCs w:val="24"/>
        </w:rPr>
        <w:t>明治薬科大学</w:t>
      </w:r>
      <w:r w:rsidR="00B62B38">
        <w:rPr>
          <w:rFonts w:hint="eastAsia"/>
          <w:sz w:val="24"/>
          <w:szCs w:val="24"/>
        </w:rPr>
        <w:t xml:space="preserve">　</w:t>
      </w:r>
      <w:r w:rsidR="00B62B38" w:rsidRPr="00B62B38">
        <w:rPr>
          <w:rFonts w:hint="eastAsia"/>
          <w:sz w:val="24"/>
          <w:szCs w:val="24"/>
        </w:rPr>
        <w:t>剛堂会館</w:t>
      </w:r>
      <w:r w:rsidR="00701632">
        <w:rPr>
          <w:rFonts w:hint="eastAsia"/>
          <w:sz w:val="24"/>
          <w:szCs w:val="24"/>
        </w:rPr>
        <w:t xml:space="preserve">　</w:t>
      </w:r>
      <w:r w:rsidR="00AE0CC5">
        <w:rPr>
          <w:rFonts w:hint="eastAsia"/>
          <w:sz w:val="24"/>
          <w:szCs w:val="24"/>
        </w:rPr>
        <w:t>第２会議室</w:t>
      </w:r>
      <w:r w:rsidR="00701632">
        <w:rPr>
          <w:rFonts w:hint="eastAsia"/>
          <w:sz w:val="24"/>
          <w:szCs w:val="24"/>
        </w:rPr>
        <w:t xml:space="preserve">（１階）　</w:t>
      </w:r>
    </w:p>
    <w:p w14:paraId="71ACEFB6" w14:textId="439C3403" w:rsidR="00E37913" w:rsidRDefault="00DA130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3258F5">
        <w:rPr>
          <w:rFonts w:hint="eastAsia"/>
          <w:sz w:val="24"/>
          <w:szCs w:val="24"/>
        </w:rPr>
        <w:t>〒</w:t>
      </w:r>
      <w:r w:rsidR="003258F5">
        <w:rPr>
          <w:rFonts w:hint="eastAsia"/>
          <w:sz w:val="24"/>
          <w:szCs w:val="24"/>
        </w:rPr>
        <w:t>102</w:t>
      </w:r>
      <w:r w:rsidR="003258F5">
        <w:rPr>
          <w:sz w:val="24"/>
          <w:szCs w:val="24"/>
        </w:rPr>
        <w:t>-0094</w:t>
      </w:r>
      <w:r>
        <w:rPr>
          <w:rFonts w:hint="eastAsia"/>
          <w:sz w:val="24"/>
          <w:szCs w:val="24"/>
        </w:rPr>
        <w:t xml:space="preserve">　千代田区</w:t>
      </w:r>
      <w:r w:rsidR="00B62B38">
        <w:rPr>
          <w:rFonts w:hint="eastAsia"/>
          <w:sz w:val="24"/>
          <w:szCs w:val="24"/>
        </w:rPr>
        <w:t>紀尾井町３</w:t>
      </w:r>
      <w:r>
        <w:rPr>
          <w:rFonts w:hint="eastAsia"/>
          <w:sz w:val="24"/>
          <w:szCs w:val="24"/>
        </w:rPr>
        <w:t>番</w:t>
      </w:r>
      <w:r w:rsidR="00B62B38">
        <w:rPr>
          <w:rFonts w:hint="eastAsia"/>
          <w:sz w:val="24"/>
          <w:szCs w:val="24"/>
        </w:rPr>
        <w:t>２７</w:t>
      </w:r>
      <w:r w:rsidR="003258F5">
        <w:rPr>
          <w:rFonts w:hint="eastAsia"/>
          <w:sz w:val="24"/>
          <w:szCs w:val="24"/>
        </w:rPr>
        <w:t>号</w:t>
      </w:r>
      <w:r w:rsidR="003258F5">
        <w:rPr>
          <w:sz w:val="24"/>
          <w:szCs w:val="24"/>
        </w:rPr>
        <w:t xml:space="preserve"> </w:t>
      </w:r>
    </w:p>
    <w:p w14:paraId="12751BDF" w14:textId="684B2420" w:rsidR="00E37913" w:rsidRDefault="00E37913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定員：先着</w:t>
      </w:r>
      <w:r w:rsidR="00AE0CC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０名</w:t>
      </w:r>
    </w:p>
    <w:p w14:paraId="06545514" w14:textId="598A6D0A" w:rsidR="00E26C4C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会費：</w:t>
      </w:r>
      <w:r w:rsidR="00B62B3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，０００円</w:t>
      </w:r>
      <w:r w:rsidR="00B62B38">
        <w:rPr>
          <w:rFonts w:hint="eastAsia"/>
          <w:sz w:val="24"/>
          <w:szCs w:val="24"/>
        </w:rPr>
        <w:t>（資料代含む）</w:t>
      </w:r>
    </w:p>
    <w:p w14:paraId="79810CC9" w14:textId="4A82D9E3" w:rsidR="00E37913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37913">
        <w:rPr>
          <w:rFonts w:hint="eastAsia"/>
          <w:sz w:val="24"/>
          <w:szCs w:val="24"/>
        </w:rPr>
        <w:t xml:space="preserve">　申込先：一般財団法人農政調査委員会のメールアドレスまで</w:t>
      </w:r>
    </w:p>
    <w:p w14:paraId="0EF7512B" w14:textId="6E243C6E" w:rsidR="00E37913" w:rsidRDefault="00E37913" w:rsidP="00E37913">
      <w:pPr>
        <w:ind w:leftChars="100" w:left="21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E-mail:</w:t>
      </w:r>
      <w:r w:rsidR="003258F5">
        <w:rPr>
          <w:sz w:val="24"/>
          <w:szCs w:val="24"/>
        </w:rPr>
        <w:t xml:space="preserve"> </w:t>
      </w:r>
      <w:r w:rsidRPr="00E37913">
        <w:rPr>
          <w:rFonts w:hint="eastAsia"/>
          <w:sz w:val="24"/>
          <w:szCs w:val="24"/>
        </w:rPr>
        <w:t>info@apcagri.or.jp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（竹井）</w:t>
      </w:r>
      <w:r w:rsidR="00DA1303">
        <w:rPr>
          <w:rFonts w:hint="eastAsia"/>
          <w:sz w:val="24"/>
          <w:szCs w:val="24"/>
        </w:rPr>
        <w:t xml:space="preserve">　松本裕志</w:t>
      </w:r>
    </w:p>
    <w:p w14:paraId="7725557F" w14:textId="0861A185" w:rsidR="008A16EF" w:rsidRPr="00027B3D" w:rsidRDefault="00E26C4C" w:rsidP="008A16E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258F5" w:rsidRPr="003258F5">
        <w:rPr>
          <w:rFonts w:hint="eastAsia"/>
          <w:sz w:val="24"/>
          <w:szCs w:val="24"/>
        </w:rPr>
        <w:t>T</w:t>
      </w:r>
      <w:r w:rsidR="003258F5" w:rsidRPr="003258F5">
        <w:rPr>
          <w:sz w:val="24"/>
          <w:szCs w:val="24"/>
        </w:rPr>
        <w:t>el:</w:t>
      </w:r>
      <w:r w:rsidR="003258F5">
        <w:rPr>
          <w:sz w:val="24"/>
          <w:szCs w:val="24"/>
        </w:rPr>
        <w:t xml:space="preserve"> </w:t>
      </w:r>
      <w:r w:rsidR="003258F5" w:rsidRPr="003258F5">
        <w:rPr>
          <w:rFonts w:hint="eastAsia"/>
          <w:sz w:val="24"/>
          <w:szCs w:val="24"/>
        </w:rPr>
        <w:t>0</w:t>
      </w:r>
      <w:r w:rsidR="003258F5" w:rsidRPr="003258F5">
        <w:rPr>
          <w:sz w:val="24"/>
          <w:szCs w:val="24"/>
        </w:rPr>
        <w:t>3-5213-4330</w:t>
      </w:r>
      <w:r w:rsidR="003258F5">
        <w:rPr>
          <w:sz w:val="24"/>
          <w:szCs w:val="24"/>
        </w:rPr>
        <w:t xml:space="preserve">    Fax: </w:t>
      </w:r>
      <w:r w:rsidR="003258F5">
        <w:rPr>
          <w:rFonts w:hint="eastAsia"/>
          <w:sz w:val="24"/>
          <w:szCs w:val="24"/>
        </w:rPr>
        <w:t>03</w:t>
      </w:r>
      <w:r w:rsidR="00AE0CC5">
        <w:rPr>
          <w:sz w:val="24"/>
          <w:szCs w:val="24"/>
        </w:rPr>
        <w:t>-</w:t>
      </w:r>
      <w:r w:rsidR="003258F5">
        <w:rPr>
          <w:rFonts w:hint="eastAsia"/>
          <w:sz w:val="24"/>
          <w:szCs w:val="24"/>
        </w:rPr>
        <w:t>5213</w:t>
      </w:r>
      <w:r w:rsidR="00AE0CC5">
        <w:rPr>
          <w:sz w:val="24"/>
          <w:szCs w:val="24"/>
        </w:rPr>
        <w:t>-</w:t>
      </w:r>
      <w:r w:rsidR="003258F5">
        <w:rPr>
          <w:rFonts w:hint="eastAsia"/>
          <w:sz w:val="24"/>
          <w:szCs w:val="24"/>
        </w:rPr>
        <w:t>4331</w:t>
      </w:r>
      <w:r w:rsidR="00E37913">
        <w:rPr>
          <w:rFonts w:hint="eastAsia"/>
          <w:sz w:val="24"/>
          <w:szCs w:val="24"/>
        </w:rPr>
        <w:t xml:space="preserve">　　　　　　</w:t>
      </w:r>
    </w:p>
    <w:sectPr w:rsidR="008A16EF" w:rsidRPr="00027B3D" w:rsidSect="003258F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FFD1" w14:textId="77777777" w:rsidR="00057264" w:rsidRDefault="00057264" w:rsidP="00D875C5">
      <w:r>
        <w:separator/>
      </w:r>
    </w:p>
  </w:endnote>
  <w:endnote w:type="continuationSeparator" w:id="0">
    <w:p w14:paraId="106C5AFB" w14:textId="77777777" w:rsidR="00057264" w:rsidRDefault="00057264" w:rsidP="00D8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4B7F" w14:textId="77777777" w:rsidR="00057264" w:rsidRDefault="00057264" w:rsidP="00D875C5">
      <w:r>
        <w:separator/>
      </w:r>
    </w:p>
  </w:footnote>
  <w:footnote w:type="continuationSeparator" w:id="0">
    <w:p w14:paraId="31690788" w14:textId="77777777" w:rsidR="00057264" w:rsidRDefault="00057264" w:rsidP="00D8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B9"/>
    <w:rsid w:val="000211F4"/>
    <w:rsid w:val="00027B3D"/>
    <w:rsid w:val="00031E0E"/>
    <w:rsid w:val="0004154C"/>
    <w:rsid w:val="00057264"/>
    <w:rsid w:val="000634BB"/>
    <w:rsid w:val="0011655E"/>
    <w:rsid w:val="001305E9"/>
    <w:rsid w:val="00154E88"/>
    <w:rsid w:val="001B262C"/>
    <w:rsid w:val="001D1938"/>
    <w:rsid w:val="001F1CB3"/>
    <w:rsid w:val="00204001"/>
    <w:rsid w:val="002171CF"/>
    <w:rsid w:val="0023651B"/>
    <w:rsid w:val="00243D4F"/>
    <w:rsid w:val="00276BC7"/>
    <w:rsid w:val="00296C26"/>
    <w:rsid w:val="002B680B"/>
    <w:rsid w:val="002F1452"/>
    <w:rsid w:val="003021F6"/>
    <w:rsid w:val="00304687"/>
    <w:rsid w:val="003258F5"/>
    <w:rsid w:val="00325E78"/>
    <w:rsid w:val="00387DA8"/>
    <w:rsid w:val="003B1D66"/>
    <w:rsid w:val="003B2A8C"/>
    <w:rsid w:val="003C0652"/>
    <w:rsid w:val="003C1142"/>
    <w:rsid w:val="003C74EA"/>
    <w:rsid w:val="003E255F"/>
    <w:rsid w:val="003F4989"/>
    <w:rsid w:val="00410B3C"/>
    <w:rsid w:val="00447DBD"/>
    <w:rsid w:val="00451376"/>
    <w:rsid w:val="004B49A9"/>
    <w:rsid w:val="00534C31"/>
    <w:rsid w:val="00544774"/>
    <w:rsid w:val="00570748"/>
    <w:rsid w:val="00580A20"/>
    <w:rsid w:val="0058516F"/>
    <w:rsid w:val="005A23CC"/>
    <w:rsid w:val="005C0B45"/>
    <w:rsid w:val="005C499A"/>
    <w:rsid w:val="005C62C9"/>
    <w:rsid w:val="005E2BFD"/>
    <w:rsid w:val="00600FC3"/>
    <w:rsid w:val="0060222B"/>
    <w:rsid w:val="00613A10"/>
    <w:rsid w:val="00622BD8"/>
    <w:rsid w:val="00652AFF"/>
    <w:rsid w:val="006708C3"/>
    <w:rsid w:val="006C43A8"/>
    <w:rsid w:val="006D2430"/>
    <w:rsid w:val="00701632"/>
    <w:rsid w:val="00730AFF"/>
    <w:rsid w:val="00766943"/>
    <w:rsid w:val="007C55CF"/>
    <w:rsid w:val="007E2A12"/>
    <w:rsid w:val="008730DF"/>
    <w:rsid w:val="00877250"/>
    <w:rsid w:val="00883E76"/>
    <w:rsid w:val="008954DB"/>
    <w:rsid w:val="008A16EF"/>
    <w:rsid w:val="008B58F3"/>
    <w:rsid w:val="008F57A7"/>
    <w:rsid w:val="009029A0"/>
    <w:rsid w:val="00932533"/>
    <w:rsid w:val="0094095E"/>
    <w:rsid w:val="0094326A"/>
    <w:rsid w:val="009805B9"/>
    <w:rsid w:val="009E3BC8"/>
    <w:rsid w:val="00A128EF"/>
    <w:rsid w:val="00A16011"/>
    <w:rsid w:val="00A231D1"/>
    <w:rsid w:val="00A24B81"/>
    <w:rsid w:val="00A257A4"/>
    <w:rsid w:val="00A8306C"/>
    <w:rsid w:val="00AA05A1"/>
    <w:rsid w:val="00AE0CC5"/>
    <w:rsid w:val="00B03FBA"/>
    <w:rsid w:val="00B07408"/>
    <w:rsid w:val="00B14F6D"/>
    <w:rsid w:val="00B329BF"/>
    <w:rsid w:val="00B46C7E"/>
    <w:rsid w:val="00B62B38"/>
    <w:rsid w:val="00B732F4"/>
    <w:rsid w:val="00B73FDB"/>
    <w:rsid w:val="00B85651"/>
    <w:rsid w:val="00BA79D7"/>
    <w:rsid w:val="00BB7CED"/>
    <w:rsid w:val="00BF5AD1"/>
    <w:rsid w:val="00C0350B"/>
    <w:rsid w:val="00C356AC"/>
    <w:rsid w:val="00C816E0"/>
    <w:rsid w:val="00C84548"/>
    <w:rsid w:val="00C8718A"/>
    <w:rsid w:val="00D2160A"/>
    <w:rsid w:val="00D241C3"/>
    <w:rsid w:val="00D2688B"/>
    <w:rsid w:val="00D53F32"/>
    <w:rsid w:val="00D875C5"/>
    <w:rsid w:val="00D927F9"/>
    <w:rsid w:val="00D954A8"/>
    <w:rsid w:val="00DA1303"/>
    <w:rsid w:val="00DB3553"/>
    <w:rsid w:val="00DC5C75"/>
    <w:rsid w:val="00DD2C01"/>
    <w:rsid w:val="00DF110D"/>
    <w:rsid w:val="00E26C4C"/>
    <w:rsid w:val="00E37913"/>
    <w:rsid w:val="00E42C4B"/>
    <w:rsid w:val="00E612F7"/>
    <w:rsid w:val="00E64C25"/>
    <w:rsid w:val="00E855CB"/>
    <w:rsid w:val="00EA187A"/>
    <w:rsid w:val="00F069AF"/>
    <w:rsid w:val="00FA4461"/>
    <w:rsid w:val="00FA7E5F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6A1A9"/>
  <w15:docId w15:val="{86048319-727E-460C-9749-FD86471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5B9"/>
  </w:style>
  <w:style w:type="character" w:customStyle="1" w:styleId="a4">
    <w:name w:val="日付 (文字)"/>
    <w:basedOn w:val="a0"/>
    <w:link w:val="a3"/>
    <w:uiPriority w:val="99"/>
    <w:semiHidden/>
    <w:rsid w:val="009805B9"/>
  </w:style>
  <w:style w:type="character" w:styleId="a5">
    <w:name w:val="Hyperlink"/>
    <w:basedOn w:val="a0"/>
    <w:uiPriority w:val="99"/>
    <w:unhideWhenUsed/>
    <w:rsid w:val="00E37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75C5"/>
  </w:style>
  <w:style w:type="paragraph" w:styleId="a8">
    <w:name w:val="footer"/>
    <w:basedOn w:val="a"/>
    <w:link w:val="a9"/>
    <w:uiPriority w:val="99"/>
    <w:unhideWhenUsed/>
    <w:rsid w:val="00D87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75C5"/>
  </w:style>
  <w:style w:type="paragraph" w:styleId="aa">
    <w:name w:val="List Paragraph"/>
    <w:basedOn w:val="a"/>
    <w:uiPriority w:val="34"/>
    <w:qFormat/>
    <w:rsid w:val="003B1D66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2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apcagri</dc:creator>
  <cp:lastModifiedBy>APC AGRI</cp:lastModifiedBy>
  <cp:revision>12</cp:revision>
  <cp:lastPrinted>2022-10-25T05:23:00Z</cp:lastPrinted>
  <dcterms:created xsi:type="dcterms:W3CDTF">2022-10-25T03:18:00Z</dcterms:created>
  <dcterms:modified xsi:type="dcterms:W3CDTF">2022-10-25T05:23:00Z</dcterms:modified>
</cp:coreProperties>
</file>