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FC7F" w14:textId="6191C3E3" w:rsidR="009805B9" w:rsidRPr="003258F5" w:rsidRDefault="00717B60" w:rsidP="00204001">
      <w:pPr>
        <w:jc w:val="center"/>
        <w:rPr>
          <w:b/>
          <w:bCs/>
          <w:sz w:val="40"/>
          <w:szCs w:val="40"/>
          <w:bdr w:val="single" w:sz="4" w:space="0" w:color="auto"/>
        </w:rPr>
      </w:pPr>
      <w:r>
        <w:rPr>
          <w:rFonts w:hint="eastAsia"/>
          <w:b/>
          <w:bCs/>
          <w:sz w:val="40"/>
          <w:szCs w:val="40"/>
          <w:bdr w:val="single" w:sz="4" w:space="0" w:color="auto"/>
        </w:rPr>
        <w:t>第</w:t>
      </w:r>
      <w:r w:rsidR="00210F68">
        <w:rPr>
          <w:rFonts w:hint="eastAsia"/>
          <w:b/>
          <w:bCs/>
          <w:sz w:val="40"/>
          <w:szCs w:val="40"/>
          <w:bdr w:val="single" w:sz="4" w:space="0" w:color="auto"/>
        </w:rPr>
        <w:t>３</w:t>
      </w:r>
      <w:r>
        <w:rPr>
          <w:rFonts w:hint="eastAsia"/>
          <w:b/>
          <w:bCs/>
          <w:sz w:val="40"/>
          <w:szCs w:val="40"/>
          <w:bdr w:val="single" w:sz="4" w:space="0" w:color="auto"/>
        </w:rPr>
        <w:t>回</w:t>
      </w:r>
      <w:r w:rsidR="005E2BFD" w:rsidRPr="003258F5">
        <w:rPr>
          <w:rFonts w:hint="eastAsia"/>
          <w:b/>
          <w:bCs/>
          <w:sz w:val="40"/>
          <w:szCs w:val="40"/>
          <w:bdr w:val="single" w:sz="4" w:space="0" w:color="auto"/>
        </w:rPr>
        <w:t>「</w:t>
      </w:r>
      <w:r w:rsidR="003C74EA" w:rsidRPr="003258F5">
        <w:rPr>
          <w:rFonts w:hint="eastAsia"/>
          <w:b/>
          <w:bCs/>
          <w:sz w:val="40"/>
          <w:szCs w:val="40"/>
          <w:bdr w:val="single" w:sz="4" w:space="0" w:color="auto"/>
        </w:rPr>
        <w:t>米産業懇話会</w:t>
      </w:r>
      <w:r w:rsidR="005E2BFD" w:rsidRPr="003258F5">
        <w:rPr>
          <w:rFonts w:hint="eastAsia"/>
          <w:b/>
          <w:bCs/>
          <w:sz w:val="40"/>
          <w:szCs w:val="40"/>
          <w:bdr w:val="single" w:sz="4" w:space="0" w:color="auto"/>
        </w:rPr>
        <w:t>」のご案内</w:t>
      </w:r>
    </w:p>
    <w:p w14:paraId="28C14C8F" w14:textId="77777777" w:rsidR="009805B9" w:rsidRPr="003C74EA" w:rsidRDefault="009805B9">
      <w:pPr>
        <w:rPr>
          <w:sz w:val="24"/>
          <w:szCs w:val="24"/>
        </w:rPr>
      </w:pPr>
    </w:p>
    <w:p w14:paraId="7C204490" w14:textId="54A6DE42" w:rsidR="003258F5" w:rsidRDefault="00F35E19" w:rsidP="00B46C7E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向寒の候</w:t>
      </w:r>
      <w:r w:rsidR="00B102D5">
        <w:rPr>
          <w:rFonts w:hint="eastAsia"/>
          <w:sz w:val="24"/>
          <w:szCs w:val="24"/>
        </w:rPr>
        <w:t xml:space="preserve">　</w:t>
      </w:r>
      <w:r w:rsidR="005E2BFD">
        <w:rPr>
          <w:rFonts w:hint="eastAsia"/>
          <w:sz w:val="24"/>
          <w:szCs w:val="24"/>
        </w:rPr>
        <w:t>皆様方におかれては、益々ご清祥のこととお慶び申し上げます。</w:t>
      </w:r>
    </w:p>
    <w:p w14:paraId="2D08189C" w14:textId="4FE1F03F" w:rsidR="00730963" w:rsidRDefault="00F35E19" w:rsidP="00B46C7E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第１回の米産業懇話会は、</w:t>
      </w:r>
      <w:r w:rsidR="00C724D0">
        <w:rPr>
          <w:rFonts w:hint="eastAsia"/>
          <w:sz w:val="24"/>
          <w:szCs w:val="24"/>
        </w:rPr>
        <w:t>西川</w:t>
      </w:r>
      <w:r w:rsidR="00E15737">
        <w:rPr>
          <w:rFonts w:hint="eastAsia"/>
          <w:sz w:val="24"/>
          <w:szCs w:val="24"/>
        </w:rPr>
        <w:t>邦夫</w:t>
      </w:r>
      <w:r w:rsidR="00C724D0">
        <w:rPr>
          <w:rFonts w:hint="eastAsia"/>
          <w:sz w:val="24"/>
          <w:szCs w:val="24"/>
        </w:rPr>
        <w:t>先生</w:t>
      </w:r>
      <w:r w:rsidR="00E15737">
        <w:rPr>
          <w:rFonts w:hint="eastAsia"/>
          <w:sz w:val="24"/>
          <w:szCs w:val="24"/>
        </w:rPr>
        <w:t>を講師にお迎えし、</w:t>
      </w:r>
      <w:r w:rsidR="000A41AA">
        <w:rPr>
          <w:rFonts w:hint="eastAsia"/>
          <w:sz w:val="24"/>
          <w:szCs w:val="24"/>
        </w:rPr>
        <w:t>大変意義のある講演会</w:t>
      </w:r>
      <w:r w:rsidR="00E15737">
        <w:rPr>
          <w:rFonts w:hint="eastAsia"/>
          <w:sz w:val="24"/>
          <w:szCs w:val="24"/>
        </w:rPr>
        <w:t>となりました。</w:t>
      </w:r>
      <w:r w:rsidR="000A41AA">
        <w:rPr>
          <w:rFonts w:hint="eastAsia"/>
          <w:sz w:val="24"/>
          <w:szCs w:val="24"/>
        </w:rPr>
        <w:t>第２回は、</w:t>
      </w:r>
      <w:r w:rsidR="000B7CBF">
        <w:rPr>
          <w:rFonts w:hint="eastAsia"/>
          <w:sz w:val="24"/>
          <w:szCs w:val="24"/>
        </w:rPr>
        <w:t>生産現場の現状について、</w:t>
      </w:r>
      <w:r w:rsidR="00C8505E">
        <w:rPr>
          <w:rFonts w:hint="eastAsia"/>
          <w:sz w:val="24"/>
          <w:szCs w:val="24"/>
        </w:rPr>
        <w:t>３人の方々</w:t>
      </w:r>
    </w:p>
    <w:p w14:paraId="6B07ABE0" w14:textId="1ED74093" w:rsidR="00306E88" w:rsidRDefault="00306E88" w:rsidP="00B46C7E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秋田県大潟村</w:t>
      </w:r>
      <w:r w:rsidR="00026592">
        <w:rPr>
          <w:rFonts w:hint="eastAsia"/>
          <w:sz w:val="24"/>
          <w:szCs w:val="24"/>
        </w:rPr>
        <w:t xml:space="preserve">　　　　　</w:t>
      </w:r>
      <w:r w:rsidR="00E127B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小林</w:t>
      </w:r>
      <w:r w:rsidR="00C752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肇氏</w:t>
      </w:r>
      <w:r w:rsidR="00026592">
        <w:rPr>
          <w:rFonts w:hint="eastAsia"/>
          <w:sz w:val="24"/>
          <w:szCs w:val="24"/>
        </w:rPr>
        <w:t>（大潟村農協組合長）</w:t>
      </w:r>
    </w:p>
    <w:p w14:paraId="18B286C4" w14:textId="3CC22F78" w:rsidR="00E127BA" w:rsidRDefault="00DE28B3" w:rsidP="00B46C7E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茨城県龍ヶ崎市</w:t>
      </w:r>
      <w:r w:rsidR="00FE7637">
        <w:rPr>
          <w:rFonts w:hint="eastAsia"/>
          <w:sz w:val="24"/>
          <w:szCs w:val="24"/>
        </w:rPr>
        <w:t xml:space="preserve">　　　　　</w:t>
      </w:r>
      <w:r w:rsidR="00E127BA">
        <w:rPr>
          <w:rFonts w:hint="eastAsia"/>
          <w:sz w:val="24"/>
          <w:szCs w:val="24"/>
        </w:rPr>
        <w:t>横田修一氏</w:t>
      </w:r>
      <w:r w:rsidR="00FE7637">
        <w:rPr>
          <w:rFonts w:hint="eastAsia"/>
          <w:sz w:val="24"/>
          <w:szCs w:val="24"/>
        </w:rPr>
        <w:t>（横田農場</w:t>
      </w:r>
      <w:r w:rsidR="00026592">
        <w:rPr>
          <w:rFonts w:hint="eastAsia"/>
          <w:sz w:val="24"/>
          <w:szCs w:val="24"/>
        </w:rPr>
        <w:t>経営者）</w:t>
      </w:r>
    </w:p>
    <w:p w14:paraId="0E21D91D" w14:textId="0CB41966" w:rsidR="00763533" w:rsidRDefault="00E127BA" w:rsidP="00B46C7E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新潟県長岡市　</w:t>
      </w:r>
      <w:r w:rsidR="00763533">
        <w:rPr>
          <w:rFonts w:hint="eastAsia"/>
          <w:sz w:val="24"/>
          <w:szCs w:val="24"/>
        </w:rPr>
        <w:t xml:space="preserve">　　　　　永井健吾氏</w:t>
      </w:r>
      <w:r w:rsidR="00C61090">
        <w:rPr>
          <w:rFonts w:hint="eastAsia"/>
          <w:sz w:val="24"/>
          <w:szCs w:val="24"/>
        </w:rPr>
        <w:t>（全国農業法人協会副会長）</w:t>
      </w:r>
    </w:p>
    <w:p w14:paraId="21D5A0C8" w14:textId="2F54732D" w:rsidR="00CE10C1" w:rsidRDefault="00DE28B3" w:rsidP="00836DA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に</w:t>
      </w:r>
      <w:r w:rsidR="00C8505E">
        <w:rPr>
          <w:rFonts w:hint="eastAsia"/>
          <w:sz w:val="24"/>
          <w:szCs w:val="24"/>
        </w:rPr>
        <w:t>発言して</w:t>
      </w:r>
      <w:r w:rsidR="003E091E">
        <w:rPr>
          <w:rFonts w:hint="eastAsia"/>
          <w:sz w:val="24"/>
          <w:szCs w:val="24"/>
        </w:rPr>
        <w:t>頂</w:t>
      </w:r>
      <w:r w:rsidR="00174832">
        <w:rPr>
          <w:rFonts w:hint="eastAsia"/>
          <w:sz w:val="24"/>
          <w:szCs w:val="24"/>
        </w:rPr>
        <w:t>きました。</w:t>
      </w:r>
    </w:p>
    <w:p w14:paraId="4BAF6AEB" w14:textId="30BB221A" w:rsidR="003E091E" w:rsidRDefault="003D6DE0" w:rsidP="00276BC7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第３回は、１２月１９日（月）に</w:t>
      </w:r>
      <w:r w:rsidR="004E4C46">
        <w:rPr>
          <w:rFonts w:hint="eastAsia"/>
          <w:sz w:val="24"/>
          <w:szCs w:val="24"/>
        </w:rPr>
        <w:t>「</w:t>
      </w:r>
      <w:r w:rsidR="003E091E">
        <w:rPr>
          <w:rFonts w:hint="eastAsia"/>
          <w:sz w:val="24"/>
          <w:szCs w:val="24"/>
        </w:rPr>
        <w:t>基本法時代の農業と農政を振り返る</w:t>
      </w:r>
      <w:r w:rsidR="004E4C46">
        <w:rPr>
          <w:rFonts w:hint="eastAsia"/>
          <w:sz w:val="24"/>
          <w:szCs w:val="24"/>
        </w:rPr>
        <w:t>」</w:t>
      </w:r>
      <w:r w:rsidR="003E091E">
        <w:rPr>
          <w:rFonts w:hint="eastAsia"/>
          <w:sz w:val="24"/>
          <w:szCs w:val="24"/>
        </w:rPr>
        <w:t>というテーマで</w:t>
      </w:r>
      <w:r w:rsidR="004E4C46">
        <w:rPr>
          <w:rFonts w:hint="eastAsia"/>
          <w:sz w:val="24"/>
          <w:szCs w:val="24"/>
        </w:rPr>
        <w:t>、福島大学の生源寺</w:t>
      </w:r>
      <w:r w:rsidR="00E15737">
        <w:rPr>
          <w:rFonts w:hint="eastAsia"/>
          <w:sz w:val="24"/>
          <w:szCs w:val="24"/>
        </w:rPr>
        <w:t>眞一</w:t>
      </w:r>
      <w:r w:rsidR="004E4C46">
        <w:rPr>
          <w:rFonts w:hint="eastAsia"/>
          <w:sz w:val="24"/>
          <w:szCs w:val="24"/>
        </w:rPr>
        <w:t>先生にご講演</w:t>
      </w:r>
      <w:r w:rsidR="00E15737">
        <w:rPr>
          <w:rFonts w:hint="eastAsia"/>
          <w:sz w:val="24"/>
          <w:szCs w:val="24"/>
        </w:rPr>
        <w:t>をお願い致しました。</w:t>
      </w:r>
    </w:p>
    <w:p w14:paraId="2CFDF7E1" w14:textId="205394C6" w:rsidR="00E24FD1" w:rsidRDefault="003E091E" w:rsidP="00276BC7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講演</w:t>
      </w:r>
      <w:r w:rsidR="00E15737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は、新基本法以降の食料・農業・農村の動向を踏まえて、食と農と農村の未来をどう描くかの提起です。</w:t>
      </w:r>
      <w:r w:rsidR="00C135C5">
        <w:rPr>
          <w:rFonts w:hint="eastAsia"/>
          <w:sz w:val="24"/>
          <w:szCs w:val="24"/>
        </w:rPr>
        <w:t>先生は、これまで</w:t>
      </w:r>
      <w:r w:rsidR="00837666">
        <w:rPr>
          <w:rFonts w:hint="eastAsia"/>
          <w:sz w:val="24"/>
          <w:szCs w:val="24"/>
        </w:rPr>
        <w:t>政府が主催する</w:t>
      </w:r>
      <w:r w:rsidR="00C135C5">
        <w:rPr>
          <w:rFonts w:hint="eastAsia"/>
          <w:sz w:val="24"/>
          <w:szCs w:val="24"/>
        </w:rPr>
        <w:t>各種の審議会</w:t>
      </w:r>
      <w:r w:rsidR="00837666">
        <w:rPr>
          <w:rFonts w:hint="eastAsia"/>
          <w:sz w:val="24"/>
          <w:szCs w:val="24"/>
        </w:rPr>
        <w:t>の</w:t>
      </w:r>
      <w:r w:rsidR="00F97C7F">
        <w:rPr>
          <w:rFonts w:hint="eastAsia"/>
          <w:sz w:val="24"/>
          <w:szCs w:val="24"/>
        </w:rPr>
        <w:t>会長や</w:t>
      </w:r>
      <w:r w:rsidR="00837666">
        <w:rPr>
          <w:rFonts w:hint="eastAsia"/>
          <w:sz w:val="24"/>
          <w:szCs w:val="24"/>
        </w:rPr>
        <w:t>委員</w:t>
      </w:r>
      <w:r w:rsidR="00F97C7F">
        <w:rPr>
          <w:rFonts w:hint="eastAsia"/>
          <w:sz w:val="24"/>
          <w:szCs w:val="24"/>
        </w:rPr>
        <w:t>を務められた方であり、</w:t>
      </w:r>
      <w:r w:rsidR="00350ACC">
        <w:rPr>
          <w:rFonts w:hint="eastAsia"/>
          <w:sz w:val="24"/>
          <w:szCs w:val="24"/>
        </w:rPr>
        <w:t>これまでの学識や経験を踏まえて、</w:t>
      </w:r>
      <w:r w:rsidR="004C57B3">
        <w:rPr>
          <w:rFonts w:hint="eastAsia"/>
          <w:sz w:val="24"/>
          <w:szCs w:val="24"/>
        </w:rPr>
        <w:t>我が国</w:t>
      </w:r>
      <w:r w:rsidR="00E15737">
        <w:rPr>
          <w:rFonts w:hint="eastAsia"/>
          <w:sz w:val="24"/>
          <w:szCs w:val="24"/>
        </w:rPr>
        <w:t>の</w:t>
      </w:r>
      <w:r w:rsidR="004C57B3">
        <w:rPr>
          <w:rFonts w:hint="eastAsia"/>
          <w:sz w:val="24"/>
          <w:szCs w:val="24"/>
        </w:rPr>
        <w:t>農業の将来を</w:t>
      </w:r>
      <w:r w:rsidR="008A4038">
        <w:rPr>
          <w:rFonts w:hint="eastAsia"/>
          <w:sz w:val="24"/>
          <w:szCs w:val="24"/>
        </w:rPr>
        <w:t>語って頂けるものと期待しています。</w:t>
      </w:r>
    </w:p>
    <w:p w14:paraId="6F53E89B" w14:textId="77777777" w:rsidR="00943B93" w:rsidRDefault="006C19CA" w:rsidP="00276BC7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論点になるのは、</w:t>
      </w:r>
    </w:p>
    <w:p w14:paraId="55E9D91A" w14:textId="72025901" w:rsidR="00943B93" w:rsidRPr="004C234C" w:rsidRDefault="004776D4" w:rsidP="004C234C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C19CA" w:rsidRPr="004C234C">
        <w:rPr>
          <w:rFonts w:hint="eastAsia"/>
          <w:sz w:val="24"/>
          <w:szCs w:val="24"/>
        </w:rPr>
        <w:t>食料自給率</w:t>
      </w:r>
      <w:r w:rsidR="00E86C4B" w:rsidRPr="004C234C">
        <w:rPr>
          <w:rFonts w:hint="eastAsia"/>
          <w:sz w:val="24"/>
          <w:szCs w:val="24"/>
        </w:rPr>
        <w:t>（自給力）</w:t>
      </w:r>
      <w:r w:rsidR="006C19CA" w:rsidRPr="004C234C">
        <w:rPr>
          <w:rFonts w:hint="eastAsia"/>
          <w:sz w:val="24"/>
          <w:szCs w:val="24"/>
        </w:rPr>
        <w:t>の問題</w:t>
      </w:r>
    </w:p>
    <w:p w14:paraId="301879EE" w14:textId="6827CD60" w:rsidR="00943B93" w:rsidRPr="004776D4" w:rsidRDefault="004776D4" w:rsidP="004776D4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C5AC5" w:rsidRPr="004776D4">
        <w:rPr>
          <w:rFonts w:hint="eastAsia"/>
          <w:sz w:val="24"/>
          <w:szCs w:val="24"/>
        </w:rPr>
        <w:t>人々の食生活の変化と動向</w:t>
      </w:r>
    </w:p>
    <w:p w14:paraId="6E6C4C8A" w14:textId="55CDDE42" w:rsidR="004E178A" w:rsidRPr="004776D4" w:rsidRDefault="004776D4" w:rsidP="004776D4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A3E80" w:rsidRPr="004776D4">
        <w:rPr>
          <w:rFonts w:hint="eastAsia"/>
          <w:sz w:val="24"/>
          <w:szCs w:val="24"/>
        </w:rPr>
        <w:t>食料の安全保障問題</w:t>
      </w:r>
    </w:p>
    <w:p w14:paraId="28A64845" w14:textId="465CCC0B" w:rsidR="004E178A" w:rsidRPr="004776D4" w:rsidRDefault="004776D4" w:rsidP="004776D4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430EB" w:rsidRPr="004776D4">
        <w:rPr>
          <w:rFonts w:hint="eastAsia"/>
          <w:sz w:val="24"/>
          <w:szCs w:val="24"/>
        </w:rPr>
        <w:t>農業の生産構造の変化と新しい潮流</w:t>
      </w:r>
    </w:p>
    <w:p w14:paraId="15290814" w14:textId="2695C6B5" w:rsidR="006C19CA" w:rsidRPr="004776D4" w:rsidRDefault="004776D4" w:rsidP="004776D4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06924" w:rsidRPr="004776D4">
        <w:rPr>
          <w:rFonts w:hint="eastAsia"/>
          <w:sz w:val="24"/>
          <w:szCs w:val="24"/>
        </w:rPr>
        <w:t>農政の変革</w:t>
      </w:r>
      <w:r w:rsidR="00CF1963">
        <w:rPr>
          <w:rFonts w:hint="eastAsia"/>
          <w:sz w:val="24"/>
          <w:szCs w:val="24"/>
        </w:rPr>
        <w:t>とその</w:t>
      </w:r>
      <w:r w:rsidR="00F06924" w:rsidRPr="004776D4">
        <w:rPr>
          <w:rFonts w:hint="eastAsia"/>
          <w:sz w:val="24"/>
          <w:szCs w:val="24"/>
        </w:rPr>
        <w:t>功罪</w:t>
      </w:r>
    </w:p>
    <w:p w14:paraId="30BD59A8" w14:textId="6177FA3D" w:rsidR="00475CD8" w:rsidRPr="009A3887" w:rsidRDefault="00606886" w:rsidP="00606886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9A3887">
        <w:rPr>
          <w:rFonts w:hint="eastAsia"/>
          <w:sz w:val="24"/>
          <w:szCs w:val="24"/>
        </w:rPr>
        <w:t xml:space="preserve">　</w:t>
      </w:r>
      <w:r w:rsidR="004C234C" w:rsidRPr="009A3887">
        <w:rPr>
          <w:rFonts w:hint="eastAsia"/>
          <w:sz w:val="24"/>
          <w:szCs w:val="24"/>
        </w:rPr>
        <w:t>農村</w:t>
      </w:r>
      <w:r w:rsidR="00DF2EC3" w:rsidRPr="009A3887">
        <w:rPr>
          <w:rFonts w:hint="eastAsia"/>
          <w:sz w:val="24"/>
          <w:szCs w:val="24"/>
        </w:rPr>
        <w:t>社会の維持</w:t>
      </w:r>
      <w:r w:rsidR="00475CD8" w:rsidRPr="009A3887">
        <w:rPr>
          <w:rFonts w:hint="eastAsia"/>
          <w:sz w:val="24"/>
          <w:szCs w:val="24"/>
        </w:rPr>
        <w:t>とその意義</w:t>
      </w:r>
    </w:p>
    <w:p w14:paraId="160043D1" w14:textId="12E9370E" w:rsidR="00100AF4" w:rsidRDefault="002C6E9D" w:rsidP="002C6E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等になるのではないかと考えております。</w:t>
      </w:r>
    </w:p>
    <w:p w14:paraId="0A2A389C" w14:textId="4CE1E30B" w:rsidR="00E37913" w:rsidRDefault="00E37913" w:rsidP="008A16E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時節柄、ご多忙のこととは思いますが、是非、多くの方々のご参加をお待ちしております。なお、</w:t>
      </w:r>
      <w:r w:rsidR="00D875C5">
        <w:rPr>
          <w:rFonts w:hint="eastAsia"/>
          <w:sz w:val="24"/>
          <w:szCs w:val="24"/>
        </w:rPr>
        <w:t>新型</w:t>
      </w:r>
      <w:r>
        <w:rPr>
          <w:rFonts w:hint="eastAsia"/>
          <w:sz w:val="24"/>
          <w:szCs w:val="24"/>
        </w:rPr>
        <w:t>コロナ</w:t>
      </w:r>
      <w:r w:rsidR="00D875C5">
        <w:rPr>
          <w:rFonts w:hint="eastAsia"/>
          <w:sz w:val="24"/>
          <w:szCs w:val="24"/>
        </w:rPr>
        <w:t>感染症予防のため</w:t>
      </w:r>
      <w:r>
        <w:rPr>
          <w:rFonts w:hint="eastAsia"/>
          <w:sz w:val="24"/>
          <w:szCs w:val="24"/>
        </w:rPr>
        <w:t>、定員</w:t>
      </w:r>
      <w:r w:rsidR="00D875C5">
        <w:rPr>
          <w:rFonts w:hint="eastAsia"/>
          <w:sz w:val="24"/>
          <w:szCs w:val="24"/>
        </w:rPr>
        <w:t>制限をいたします。</w:t>
      </w:r>
    </w:p>
    <w:p w14:paraId="55F64908" w14:textId="77777777" w:rsidR="00E37913" w:rsidRDefault="00E37913" w:rsidP="008A16EF">
      <w:pPr>
        <w:ind w:leftChars="100" w:left="210" w:firstLineChars="100" w:firstLine="240"/>
        <w:rPr>
          <w:sz w:val="24"/>
          <w:szCs w:val="24"/>
        </w:rPr>
      </w:pPr>
    </w:p>
    <w:p w14:paraId="645CA899" w14:textId="7811512B" w:rsidR="00E37913" w:rsidRDefault="00D875C5" w:rsidP="008A16E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日時：</w:t>
      </w:r>
      <w:r w:rsidRPr="00AE0CC5">
        <w:rPr>
          <w:rFonts w:hint="eastAsia"/>
          <w:b/>
          <w:bCs/>
          <w:sz w:val="24"/>
          <w:szCs w:val="24"/>
        </w:rPr>
        <w:t>令和４年１</w:t>
      </w:r>
      <w:r w:rsidR="00420197">
        <w:rPr>
          <w:rFonts w:hint="eastAsia"/>
          <w:b/>
          <w:bCs/>
          <w:sz w:val="24"/>
          <w:szCs w:val="24"/>
        </w:rPr>
        <w:t>２</w:t>
      </w:r>
      <w:r w:rsidRPr="00AE0CC5">
        <w:rPr>
          <w:rFonts w:hint="eastAsia"/>
          <w:b/>
          <w:bCs/>
          <w:sz w:val="24"/>
          <w:szCs w:val="24"/>
        </w:rPr>
        <w:t>月</w:t>
      </w:r>
      <w:r w:rsidR="0007641B">
        <w:rPr>
          <w:rFonts w:hint="eastAsia"/>
          <w:b/>
          <w:bCs/>
          <w:sz w:val="24"/>
          <w:szCs w:val="24"/>
        </w:rPr>
        <w:t>１９</w:t>
      </w:r>
      <w:r w:rsidRPr="00AE0CC5">
        <w:rPr>
          <w:rFonts w:hint="eastAsia"/>
          <w:b/>
          <w:bCs/>
          <w:sz w:val="24"/>
          <w:szCs w:val="24"/>
        </w:rPr>
        <w:t>日</w:t>
      </w:r>
      <w:r w:rsidR="00AE0CC5" w:rsidRPr="00AE0CC5">
        <w:rPr>
          <w:rFonts w:hint="eastAsia"/>
          <w:b/>
          <w:bCs/>
          <w:sz w:val="24"/>
          <w:szCs w:val="24"/>
        </w:rPr>
        <w:t>（</w:t>
      </w:r>
      <w:r w:rsidR="0007641B">
        <w:rPr>
          <w:rFonts w:hint="eastAsia"/>
          <w:b/>
          <w:bCs/>
          <w:sz w:val="24"/>
          <w:szCs w:val="24"/>
        </w:rPr>
        <w:t>月</w:t>
      </w:r>
      <w:r w:rsidR="00AE0CC5" w:rsidRPr="00AE0CC5">
        <w:rPr>
          <w:rFonts w:hint="eastAsia"/>
          <w:b/>
          <w:bCs/>
          <w:sz w:val="24"/>
          <w:szCs w:val="24"/>
        </w:rPr>
        <w:t>）</w:t>
      </w:r>
      <w:r w:rsidRPr="00AE0CC5">
        <w:rPr>
          <w:rFonts w:hint="eastAsia"/>
          <w:b/>
          <w:bCs/>
          <w:sz w:val="24"/>
          <w:szCs w:val="24"/>
        </w:rPr>
        <w:t>１</w:t>
      </w:r>
      <w:r w:rsidR="0007641B">
        <w:rPr>
          <w:rFonts w:hint="eastAsia"/>
          <w:b/>
          <w:bCs/>
          <w:sz w:val="24"/>
          <w:szCs w:val="24"/>
        </w:rPr>
        <w:t>４</w:t>
      </w:r>
      <w:r w:rsidRPr="00AE0CC5">
        <w:rPr>
          <w:rFonts w:hint="eastAsia"/>
          <w:b/>
          <w:bCs/>
          <w:sz w:val="24"/>
          <w:szCs w:val="24"/>
        </w:rPr>
        <w:t>時</w:t>
      </w:r>
      <w:r w:rsidR="00D53F32" w:rsidRPr="00AE0CC5">
        <w:rPr>
          <w:rFonts w:hint="eastAsia"/>
          <w:b/>
          <w:bCs/>
          <w:sz w:val="24"/>
          <w:szCs w:val="24"/>
        </w:rPr>
        <w:t>～</w:t>
      </w:r>
      <w:r w:rsidRPr="00AE0CC5">
        <w:rPr>
          <w:rFonts w:hint="eastAsia"/>
          <w:b/>
          <w:bCs/>
          <w:sz w:val="24"/>
          <w:szCs w:val="24"/>
        </w:rPr>
        <w:t>１</w:t>
      </w:r>
      <w:r w:rsidR="0007641B">
        <w:rPr>
          <w:rFonts w:hint="eastAsia"/>
          <w:b/>
          <w:bCs/>
          <w:sz w:val="24"/>
          <w:szCs w:val="24"/>
        </w:rPr>
        <w:t>６</w:t>
      </w:r>
      <w:r w:rsidRPr="00AE0CC5">
        <w:rPr>
          <w:rFonts w:hint="eastAsia"/>
          <w:b/>
          <w:bCs/>
          <w:sz w:val="24"/>
          <w:szCs w:val="24"/>
        </w:rPr>
        <w:t>時</w:t>
      </w:r>
      <w:r w:rsidR="00E15737">
        <w:rPr>
          <w:rFonts w:hint="eastAsia"/>
          <w:b/>
          <w:bCs/>
          <w:sz w:val="24"/>
          <w:szCs w:val="24"/>
        </w:rPr>
        <w:t>（受付</w:t>
      </w:r>
      <w:r w:rsidR="00E15737">
        <w:rPr>
          <w:rFonts w:hint="eastAsia"/>
          <w:b/>
          <w:bCs/>
          <w:sz w:val="24"/>
          <w:szCs w:val="24"/>
        </w:rPr>
        <w:t>1</w:t>
      </w:r>
      <w:r w:rsidR="00E15737">
        <w:rPr>
          <w:b/>
          <w:bCs/>
          <w:sz w:val="24"/>
          <w:szCs w:val="24"/>
        </w:rPr>
        <w:t>3</w:t>
      </w:r>
      <w:r w:rsidR="00E15737">
        <w:rPr>
          <w:rFonts w:hint="eastAsia"/>
          <w:b/>
          <w:bCs/>
          <w:sz w:val="24"/>
          <w:szCs w:val="24"/>
        </w:rPr>
        <w:t>時</w:t>
      </w:r>
      <w:r w:rsidR="00E15737">
        <w:rPr>
          <w:rFonts w:hint="eastAsia"/>
          <w:b/>
          <w:bCs/>
          <w:sz w:val="24"/>
          <w:szCs w:val="24"/>
        </w:rPr>
        <w:t>3</w:t>
      </w:r>
      <w:r w:rsidR="00E15737">
        <w:rPr>
          <w:b/>
          <w:bCs/>
          <w:sz w:val="24"/>
          <w:szCs w:val="24"/>
        </w:rPr>
        <w:t>0</w:t>
      </w:r>
      <w:r w:rsidR="00E15737">
        <w:rPr>
          <w:rFonts w:hint="eastAsia"/>
          <w:b/>
          <w:bCs/>
          <w:sz w:val="24"/>
          <w:szCs w:val="24"/>
        </w:rPr>
        <w:t>分）</w:t>
      </w:r>
    </w:p>
    <w:p w14:paraId="7DE35AB0" w14:textId="5CACD99D" w:rsidR="00E37913" w:rsidRDefault="00E37913" w:rsidP="008A16E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場所：</w:t>
      </w:r>
      <w:r w:rsidR="008619A3" w:rsidRPr="001A4B75">
        <w:rPr>
          <w:rFonts w:hint="eastAsia"/>
          <w:b/>
          <w:bCs/>
          <w:sz w:val="24"/>
          <w:szCs w:val="24"/>
        </w:rPr>
        <w:t>日本農業研究所</w:t>
      </w:r>
      <w:r w:rsidR="00E15737" w:rsidRPr="001A4B75">
        <w:rPr>
          <w:rFonts w:hint="eastAsia"/>
          <w:b/>
          <w:bCs/>
          <w:sz w:val="24"/>
          <w:szCs w:val="24"/>
        </w:rPr>
        <w:t xml:space="preserve"> </w:t>
      </w:r>
      <w:r w:rsidR="00E15737" w:rsidRPr="001A4B75">
        <w:rPr>
          <w:b/>
          <w:bCs/>
          <w:sz w:val="24"/>
          <w:szCs w:val="24"/>
        </w:rPr>
        <w:t xml:space="preserve"> </w:t>
      </w:r>
      <w:r w:rsidR="00AE0CC5" w:rsidRPr="001A4B75">
        <w:rPr>
          <w:rFonts w:hint="eastAsia"/>
          <w:b/>
          <w:bCs/>
          <w:sz w:val="24"/>
          <w:szCs w:val="24"/>
        </w:rPr>
        <w:t>会議室</w:t>
      </w:r>
      <w:r w:rsidR="00701632">
        <w:rPr>
          <w:rFonts w:hint="eastAsia"/>
          <w:sz w:val="24"/>
          <w:szCs w:val="24"/>
        </w:rPr>
        <w:t xml:space="preserve">（１階）　</w:t>
      </w:r>
    </w:p>
    <w:p w14:paraId="71ACEFB6" w14:textId="3B7E5942" w:rsidR="00E37913" w:rsidRDefault="00DA1303" w:rsidP="008A16E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3258F5">
        <w:rPr>
          <w:rFonts w:hint="eastAsia"/>
          <w:sz w:val="24"/>
          <w:szCs w:val="24"/>
        </w:rPr>
        <w:t>〒</w:t>
      </w:r>
      <w:r w:rsidR="003258F5">
        <w:rPr>
          <w:rFonts w:hint="eastAsia"/>
          <w:sz w:val="24"/>
          <w:szCs w:val="24"/>
        </w:rPr>
        <w:t>102</w:t>
      </w:r>
      <w:r w:rsidR="003258F5">
        <w:rPr>
          <w:sz w:val="24"/>
          <w:szCs w:val="24"/>
        </w:rPr>
        <w:t>-0094</w:t>
      </w:r>
      <w:r>
        <w:rPr>
          <w:rFonts w:hint="eastAsia"/>
          <w:sz w:val="24"/>
          <w:szCs w:val="24"/>
        </w:rPr>
        <w:t xml:space="preserve">　千代田区</w:t>
      </w:r>
      <w:r w:rsidR="00B62B38">
        <w:rPr>
          <w:rFonts w:hint="eastAsia"/>
          <w:sz w:val="24"/>
          <w:szCs w:val="24"/>
        </w:rPr>
        <w:t>紀尾井町３</w:t>
      </w:r>
      <w:r>
        <w:rPr>
          <w:rFonts w:hint="eastAsia"/>
          <w:sz w:val="24"/>
          <w:szCs w:val="24"/>
        </w:rPr>
        <w:t>番</w:t>
      </w:r>
      <w:r w:rsidR="00B62B38">
        <w:rPr>
          <w:rFonts w:hint="eastAsia"/>
          <w:sz w:val="24"/>
          <w:szCs w:val="24"/>
        </w:rPr>
        <w:t>２</w:t>
      </w:r>
      <w:r w:rsidR="00B727FD">
        <w:rPr>
          <w:rFonts w:hint="eastAsia"/>
          <w:sz w:val="24"/>
          <w:szCs w:val="24"/>
        </w:rPr>
        <w:t>９</w:t>
      </w:r>
      <w:r w:rsidR="003258F5">
        <w:rPr>
          <w:rFonts w:hint="eastAsia"/>
          <w:sz w:val="24"/>
          <w:szCs w:val="24"/>
        </w:rPr>
        <w:t>号</w:t>
      </w:r>
      <w:r w:rsidR="003258F5">
        <w:rPr>
          <w:sz w:val="24"/>
          <w:szCs w:val="24"/>
        </w:rPr>
        <w:t xml:space="preserve"> </w:t>
      </w:r>
    </w:p>
    <w:p w14:paraId="12751BDF" w14:textId="3282E466" w:rsidR="00E37913" w:rsidRDefault="00E37913" w:rsidP="008A16E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定員：先着</w:t>
      </w:r>
      <w:r w:rsidR="00B47AD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０名</w:t>
      </w:r>
    </w:p>
    <w:p w14:paraId="06545514" w14:textId="598A6D0A" w:rsidR="00E26C4C" w:rsidRDefault="00E26C4C" w:rsidP="008A16E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会費：</w:t>
      </w:r>
      <w:r w:rsidR="00B62B38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，０００円</w:t>
      </w:r>
      <w:r w:rsidR="00B62B38">
        <w:rPr>
          <w:rFonts w:hint="eastAsia"/>
          <w:sz w:val="24"/>
          <w:szCs w:val="24"/>
        </w:rPr>
        <w:t>（資料代含む）</w:t>
      </w:r>
    </w:p>
    <w:p w14:paraId="79810CC9" w14:textId="4A82D9E3" w:rsidR="00E37913" w:rsidRDefault="00E26C4C" w:rsidP="008A16E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37913">
        <w:rPr>
          <w:rFonts w:hint="eastAsia"/>
          <w:sz w:val="24"/>
          <w:szCs w:val="24"/>
        </w:rPr>
        <w:t xml:space="preserve">　申込先：一般財団法人農政調査委員会のメールアドレスまで</w:t>
      </w:r>
    </w:p>
    <w:p w14:paraId="0EF7512B" w14:textId="6E243C6E" w:rsidR="00E37913" w:rsidRDefault="00E37913" w:rsidP="00E37913">
      <w:pPr>
        <w:ind w:leftChars="100" w:left="21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E-mail:</w:t>
      </w:r>
      <w:r w:rsidR="003258F5">
        <w:rPr>
          <w:sz w:val="24"/>
          <w:szCs w:val="24"/>
        </w:rPr>
        <w:t xml:space="preserve"> </w:t>
      </w:r>
      <w:r w:rsidRPr="00E37913">
        <w:rPr>
          <w:rFonts w:hint="eastAsia"/>
          <w:sz w:val="24"/>
          <w:szCs w:val="24"/>
        </w:rPr>
        <w:t>info@apcagri.or.jp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（竹井）</w:t>
      </w:r>
      <w:r w:rsidR="00DA1303">
        <w:rPr>
          <w:rFonts w:hint="eastAsia"/>
          <w:sz w:val="24"/>
          <w:szCs w:val="24"/>
        </w:rPr>
        <w:t xml:space="preserve">　松本裕志</w:t>
      </w:r>
    </w:p>
    <w:p w14:paraId="7725557F" w14:textId="0861A185" w:rsidR="008A16EF" w:rsidRDefault="00E26C4C" w:rsidP="008A16E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3258F5" w:rsidRPr="003258F5">
        <w:rPr>
          <w:rFonts w:hint="eastAsia"/>
          <w:sz w:val="24"/>
          <w:szCs w:val="24"/>
        </w:rPr>
        <w:t>T</w:t>
      </w:r>
      <w:r w:rsidR="003258F5" w:rsidRPr="003258F5">
        <w:rPr>
          <w:sz w:val="24"/>
          <w:szCs w:val="24"/>
        </w:rPr>
        <w:t>el:</w:t>
      </w:r>
      <w:r w:rsidR="003258F5">
        <w:rPr>
          <w:sz w:val="24"/>
          <w:szCs w:val="24"/>
        </w:rPr>
        <w:t xml:space="preserve"> </w:t>
      </w:r>
      <w:r w:rsidR="003258F5" w:rsidRPr="003258F5">
        <w:rPr>
          <w:rFonts w:hint="eastAsia"/>
          <w:sz w:val="24"/>
          <w:szCs w:val="24"/>
        </w:rPr>
        <w:t>0</w:t>
      </w:r>
      <w:r w:rsidR="003258F5" w:rsidRPr="003258F5">
        <w:rPr>
          <w:sz w:val="24"/>
          <w:szCs w:val="24"/>
        </w:rPr>
        <w:t>3-5213-4330</w:t>
      </w:r>
      <w:r w:rsidR="003258F5">
        <w:rPr>
          <w:sz w:val="24"/>
          <w:szCs w:val="24"/>
        </w:rPr>
        <w:t xml:space="preserve">    Fax: </w:t>
      </w:r>
      <w:r w:rsidR="003258F5">
        <w:rPr>
          <w:rFonts w:hint="eastAsia"/>
          <w:sz w:val="24"/>
          <w:szCs w:val="24"/>
        </w:rPr>
        <w:t>03</w:t>
      </w:r>
      <w:r w:rsidR="00AE0CC5">
        <w:rPr>
          <w:sz w:val="24"/>
          <w:szCs w:val="24"/>
        </w:rPr>
        <w:t>-</w:t>
      </w:r>
      <w:r w:rsidR="003258F5">
        <w:rPr>
          <w:rFonts w:hint="eastAsia"/>
          <w:sz w:val="24"/>
          <w:szCs w:val="24"/>
        </w:rPr>
        <w:t>5213</w:t>
      </w:r>
      <w:r w:rsidR="00AE0CC5">
        <w:rPr>
          <w:sz w:val="24"/>
          <w:szCs w:val="24"/>
        </w:rPr>
        <w:t>-</w:t>
      </w:r>
      <w:r w:rsidR="003258F5">
        <w:rPr>
          <w:rFonts w:hint="eastAsia"/>
          <w:sz w:val="24"/>
          <w:szCs w:val="24"/>
        </w:rPr>
        <w:t>4331</w:t>
      </w:r>
      <w:r w:rsidR="00E37913">
        <w:rPr>
          <w:rFonts w:hint="eastAsia"/>
          <w:sz w:val="24"/>
          <w:szCs w:val="24"/>
        </w:rPr>
        <w:t xml:space="preserve">　　　　　　</w:t>
      </w:r>
    </w:p>
    <w:sectPr w:rsidR="008A16EF" w:rsidSect="003258F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1E88" w14:textId="77777777" w:rsidR="005F14B0" w:rsidRDefault="005F14B0" w:rsidP="00D875C5">
      <w:r>
        <w:separator/>
      </w:r>
    </w:p>
  </w:endnote>
  <w:endnote w:type="continuationSeparator" w:id="0">
    <w:p w14:paraId="15BD2094" w14:textId="77777777" w:rsidR="005F14B0" w:rsidRDefault="005F14B0" w:rsidP="00D8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8755" w14:textId="77777777" w:rsidR="005F14B0" w:rsidRDefault="005F14B0" w:rsidP="00D875C5">
      <w:r>
        <w:separator/>
      </w:r>
    </w:p>
  </w:footnote>
  <w:footnote w:type="continuationSeparator" w:id="0">
    <w:p w14:paraId="1B247AEC" w14:textId="77777777" w:rsidR="005F14B0" w:rsidRDefault="005F14B0" w:rsidP="00D8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46DE5"/>
    <w:multiLevelType w:val="hybridMultilevel"/>
    <w:tmpl w:val="EFCAB3BA"/>
    <w:lvl w:ilvl="0" w:tplc="139A51B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176707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B9"/>
    <w:rsid w:val="000211F4"/>
    <w:rsid w:val="00026592"/>
    <w:rsid w:val="00027B3D"/>
    <w:rsid w:val="00031E0E"/>
    <w:rsid w:val="000376B4"/>
    <w:rsid w:val="0004154C"/>
    <w:rsid w:val="00051279"/>
    <w:rsid w:val="00057264"/>
    <w:rsid w:val="000634BB"/>
    <w:rsid w:val="0007641B"/>
    <w:rsid w:val="000A41AA"/>
    <w:rsid w:val="000B7CBF"/>
    <w:rsid w:val="000C5AC5"/>
    <w:rsid w:val="00100AF4"/>
    <w:rsid w:val="0010339D"/>
    <w:rsid w:val="00114D7D"/>
    <w:rsid w:val="0011655E"/>
    <w:rsid w:val="001305E9"/>
    <w:rsid w:val="00141CE5"/>
    <w:rsid w:val="00154E88"/>
    <w:rsid w:val="001712AB"/>
    <w:rsid w:val="00174832"/>
    <w:rsid w:val="001A3E80"/>
    <w:rsid w:val="001A4B75"/>
    <w:rsid w:val="001B262C"/>
    <w:rsid w:val="001C33A9"/>
    <w:rsid w:val="001D1938"/>
    <w:rsid w:val="001D2FA7"/>
    <w:rsid w:val="001F1CB3"/>
    <w:rsid w:val="00204001"/>
    <w:rsid w:val="00210F68"/>
    <w:rsid w:val="002171CF"/>
    <w:rsid w:val="002346C1"/>
    <w:rsid w:val="0023651B"/>
    <w:rsid w:val="00243D4F"/>
    <w:rsid w:val="00276BC7"/>
    <w:rsid w:val="00292915"/>
    <w:rsid w:val="00296C26"/>
    <w:rsid w:val="002B680B"/>
    <w:rsid w:val="002C6E9D"/>
    <w:rsid w:val="002E11E8"/>
    <w:rsid w:val="002F1452"/>
    <w:rsid w:val="003021F6"/>
    <w:rsid w:val="00304687"/>
    <w:rsid w:val="00306E88"/>
    <w:rsid w:val="003258F5"/>
    <w:rsid w:val="00325E78"/>
    <w:rsid w:val="00350ACC"/>
    <w:rsid w:val="003667D2"/>
    <w:rsid w:val="00387DA8"/>
    <w:rsid w:val="003B1D66"/>
    <w:rsid w:val="003B2A8C"/>
    <w:rsid w:val="003C0652"/>
    <w:rsid w:val="003C1142"/>
    <w:rsid w:val="003C74EA"/>
    <w:rsid w:val="003D6DE0"/>
    <w:rsid w:val="003E091E"/>
    <w:rsid w:val="003E255F"/>
    <w:rsid w:val="003F4989"/>
    <w:rsid w:val="00410B3C"/>
    <w:rsid w:val="00420197"/>
    <w:rsid w:val="004430EB"/>
    <w:rsid w:val="00447DBD"/>
    <w:rsid w:val="00451376"/>
    <w:rsid w:val="00475CD8"/>
    <w:rsid w:val="004776D4"/>
    <w:rsid w:val="004B49A9"/>
    <w:rsid w:val="004C214D"/>
    <w:rsid w:val="004C234C"/>
    <w:rsid w:val="004C57B3"/>
    <w:rsid w:val="004E178A"/>
    <w:rsid w:val="004E4C46"/>
    <w:rsid w:val="004F2325"/>
    <w:rsid w:val="00534C31"/>
    <w:rsid w:val="00544774"/>
    <w:rsid w:val="005657C6"/>
    <w:rsid w:val="00570748"/>
    <w:rsid w:val="00580A20"/>
    <w:rsid w:val="0058516F"/>
    <w:rsid w:val="00585B49"/>
    <w:rsid w:val="005A23CC"/>
    <w:rsid w:val="005A6BE8"/>
    <w:rsid w:val="005C0B45"/>
    <w:rsid w:val="005C499A"/>
    <w:rsid w:val="005C62C9"/>
    <w:rsid w:val="005E2BFD"/>
    <w:rsid w:val="005F14B0"/>
    <w:rsid w:val="005F4AD6"/>
    <w:rsid w:val="00600FC3"/>
    <w:rsid w:val="0060222B"/>
    <w:rsid w:val="00606886"/>
    <w:rsid w:val="00613959"/>
    <w:rsid w:val="00613A10"/>
    <w:rsid w:val="00622BD8"/>
    <w:rsid w:val="00652AFF"/>
    <w:rsid w:val="006708C3"/>
    <w:rsid w:val="006C19CA"/>
    <w:rsid w:val="006C43A8"/>
    <w:rsid w:val="006D2430"/>
    <w:rsid w:val="00701632"/>
    <w:rsid w:val="00717B60"/>
    <w:rsid w:val="00730963"/>
    <w:rsid w:val="00730AFF"/>
    <w:rsid w:val="00733D83"/>
    <w:rsid w:val="007400BC"/>
    <w:rsid w:val="00751A0D"/>
    <w:rsid w:val="00763533"/>
    <w:rsid w:val="00766943"/>
    <w:rsid w:val="00794E0D"/>
    <w:rsid w:val="007967D4"/>
    <w:rsid w:val="007A6F0F"/>
    <w:rsid w:val="007B4272"/>
    <w:rsid w:val="007C55CF"/>
    <w:rsid w:val="007E2A12"/>
    <w:rsid w:val="00836DA9"/>
    <w:rsid w:val="00837666"/>
    <w:rsid w:val="00837692"/>
    <w:rsid w:val="008619A3"/>
    <w:rsid w:val="008730DF"/>
    <w:rsid w:val="00877250"/>
    <w:rsid w:val="00883E76"/>
    <w:rsid w:val="008954DB"/>
    <w:rsid w:val="008A16EF"/>
    <w:rsid w:val="008A4038"/>
    <w:rsid w:val="008B58F3"/>
    <w:rsid w:val="008F57A7"/>
    <w:rsid w:val="009029A0"/>
    <w:rsid w:val="00932533"/>
    <w:rsid w:val="0094095E"/>
    <w:rsid w:val="0094326A"/>
    <w:rsid w:val="00943B93"/>
    <w:rsid w:val="00973C64"/>
    <w:rsid w:val="0098033B"/>
    <w:rsid w:val="009805B9"/>
    <w:rsid w:val="009A3887"/>
    <w:rsid w:val="009E3BC8"/>
    <w:rsid w:val="00A05CC6"/>
    <w:rsid w:val="00A128EF"/>
    <w:rsid w:val="00A16011"/>
    <w:rsid w:val="00A231D1"/>
    <w:rsid w:val="00A24B81"/>
    <w:rsid w:val="00A257A4"/>
    <w:rsid w:val="00A408EF"/>
    <w:rsid w:val="00A6036C"/>
    <w:rsid w:val="00A80415"/>
    <w:rsid w:val="00A8306C"/>
    <w:rsid w:val="00AA05A1"/>
    <w:rsid w:val="00AB491C"/>
    <w:rsid w:val="00AE0CC5"/>
    <w:rsid w:val="00AF1508"/>
    <w:rsid w:val="00AF3BEC"/>
    <w:rsid w:val="00B03FBA"/>
    <w:rsid w:val="00B07408"/>
    <w:rsid w:val="00B102D5"/>
    <w:rsid w:val="00B14F6D"/>
    <w:rsid w:val="00B329BF"/>
    <w:rsid w:val="00B46C7E"/>
    <w:rsid w:val="00B47AD1"/>
    <w:rsid w:val="00B5133A"/>
    <w:rsid w:val="00B62B38"/>
    <w:rsid w:val="00B727FD"/>
    <w:rsid w:val="00B732F4"/>
    <w:rsid w:val="00B73FDB"/>
    <w:rsid w:val="00B85651"/>
    <w:rsid w:val="00BA79D7"/>
    <w:rsid w:val="00BB7CED"/>
    <w:rsid w:val="00BF5AD1"/>
    <w:rsid w:val="00C0350B"/>
    <w:rsid w:val="00C135C5"/>
    <w:rsid w:val="00C356AC"/>
    <w:rsid w:val="00C61090"/>
    <w:rsid w:val="00C724D0"/>
    <w:rsid w:val="00C752D9"/>
    <w:rsid w:val="00C816E0"/>
    <w:rsid w:val="00C84548"/>
    <w:rsid w:val="00C8505E"/>
    <w:rsid w:val="00C8718A"/>
    <w:rsid w:val="00C9079E"/>
    <w:rsid w:val="00CE10C1"/>
    <w:rsid w:val="00CF1963"/>
    <w:rsid w:val="00D2160A"/>
    <w:rsid w:val="00D241C3"/>
    <w:rsid w:val="00D2688B"/>
    <w:rsid w:val="00D42935"/>
    <w:rsid w:val="00D52CDB"/>
    <w:rsid w:val="00D53F32"/>
    <w:rsid w:val="00D875C5"/>
    <w:rsid w:val="00D927F9"/>
    <w:rsid w:val="00D954A8"/>
    <w:rsid w:val="00DA1303"/>
    <w:rsid w:val="00DB3553"/>
    <w:rsid w:val="00DC3DAA"/>
    <w:rsid w:val="00DC5C75"/>
    <w:rsid w:val="00DD2C01"/>
    <w:rsid w:val="00DE28B3"/>
    <w:rsid w:val="00DF110D"/>
    <w:rsid w:val="00DF2EC3"/>
    <w:rsid w:val="00E127BA"/>
    <w:rsid w:val="00E15737"/>
    <w:rsid w:val="00E24FD1"/>
    <w:rsid w:val="00E26118"/>
    <w:rsid w:val="00E26C4C"/>
    <w:rsid w:val="00E37913"/>
    <w:rsid w:val="00E42C4B"/>
    <w:rsid w:val="00E57984"/>
    <w:rsid w:val="00E612F7"/>
    <w:rsid w:val="00E615AF"/>
    <w:rsid w:val="00E64C25"/>
    <w:rsid w:val="00E855CB"/>
    <w:rsid w:val="00E86C4B"/>
    <w:rsid w:val="00EA187A"/>
    <w:rsid w:val="00ED69CF"/>
    <w:rsid w:val="00F06924"/>
    <w:rsid w:val="00F069AF"/>
    <w:rsid w:val="00F078A8"/>
    <w:rsid w:val="00F35E19"/>
    <w:rsid w:val="00F97C7F"/>
    <w:rsid w:val="00FA4461"/>
    <w:rsid w:val="00FA7E5F"/>
    <w:rsid w:val="00FC103A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6A1A9"/>
  <w15:docId w15:val="{75D45D9C-79A6-40C1-AC5B-EAC0A0A3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05B9"/>
  </w:style>
  <w:style w:type="character" w:customStyle="1" w:styleId="a4">
    <w:name w:val="日付 (文字)"/>
    <w:basedOn w:val="a0"/>
    <w:link w:val="a3"/>
    <w:uiPriority w:val="99"/>
    <w:semiHidden/>
    <w:rsid w:val="009805B9"/>
  </w:style>
  <w:style w:type="character" w:styleId="a5">
    <w:name w:val="Hyperlink"/>
    <w:basedOn w:val="a0"/>
    <w:uiPriority w:val="99"/>
    <w:unhideWhenUsed/>
    <w:rsid w:val="00E3791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87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75C5"/>
  </w:style>
  <w:style w:type="paragraph" w:styleId="a8">
    <w:name w:val="footer"/>
    <w:basedOn w:val="a"/>
    <w:link w:val="a9"/>
    <w:uiPriority w:val="99"/>
    <w:unhideWhenUsed/>
    <w:rsid w:val="00D87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75C5"/>
  </w:style>
  <w:style w:type="paragraph" w:styleId="aa">
    <w:name w:val="List Paragraph"/>
    <w:basedOn w:val="a"/>
    <w:uiPriority w:val="34"/>
    <w:qFormat/>
    <w:rsid w:val="003B1D6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325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apcagri</dc:creator>
  <cp:lastModifiedBy>APC AGRI</cp:lastModifiedBy>
  <cp:revision>8</cp:revision>
  <cp:lastPrinted>2022-11-21T04:35:00Z</cp:lastPrinted>
  <dcterms:created xsi:type="dcterms:W3CDTF">2022-11-22T05:39:00Z</dcterms:created>
  <dcterms:modified xsi:type="dcterms:W3CDTF">2022-12-02T06:11:00Z</dcterms:modified>
</cp:coreProperties>
</file>